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02" w:rsidRPr="00A56A67" w:rsidRDefault="00F36102" w:rsidP="009D4F16">
      <w:pPr>
        <w:spacing w:after="0"/>
        <w:jc w:val="center"/>
        <w:rPr>
          <w:rFonts w:ascii="Times New Roman" w:hAnsi="Times New Roman" w:cs="Times New Roman"/>
          <w:b/>
          <w:sz w:val="24"/>
          <w:szCs w:val="24"/>
          <w:lang w:val="sr-Cyrl-RS"/>
        </w:rPr>
      </w:pPr>
      <w:r>
        <w:rPr>
          <w:rFonts w:ascii="Times New Roman" w:hAnsi="Times New Roman" w:cs="Times New Roman"/>
          <w:b/>
          <w:sz w:val="24"/>
          <w:szCs w:val="24"/>
        </w:rPr>
        <w:t>ОСНОВНА</w:t>
      </w:r>
      <w:r>
        <w:rPr>
          <w:rFonts w:ascii="Times New Roman" w:hAnsi="Times New Roman" w:cs="Times New Roman"/>
          <w:b/>
          <w:sz w:val="24"/>
          <w:szCs w:val="24"/>
          <w:lang w:val="sr-Cyrl-RS"/>
        </w:rPr>
        <w:t xml:space="preserve"> И СРЕДЊА</w:t>
      </w:r>
      <w:r>
        <w:rPr>
          <w:rFonts w:ascii="Times New Roman" w:hAnsi="Times New Roman" w:cs="Times New Roman"/>
          <w:b/>
          <w:sz w:val="24"/>
          <w:szCs w:val="24"/>
        </w:rPr>
        <w:t xml:space="preserve"> ШКОЛА </w:t>
      </w:r>
      <w:r w:rsidR="00A56A67">
        <w:rPr>
          <w:rFonts w:ascii="Times New Roman" w:hAnsi="Times New Roman" w:cs="Times New Roman"/>
          <w:b/>
          <w:sz w:val="24"/>
          <w:szCs w:val="24"/>
          <w:lang w:val="sr-Cyrl-RS"/>
        </w:rPr>
        <w:t>„</w:t>
      </w:r>
      <w:r>
        <w:rPr>
          <w:rFonts w:ascii="Times New Roman" w:hAnsi="Times New Roman" w:cs="Times New Roman"/>
          <w:b/>
          <w:sz w:val="24"/>
          <w:szCs w:val="24"/>
          <w:lang w:val="sr-Cyrl-RS"/>
        </w:rPr>
        <w:t>ЖАРКО ЗРЕЊАНИН</w:t>
      </w:r>
      <w:r>
        <w:rPr>
          <w:rFonts w:ascii="Times New Roman" w:hAnsi="Times New Roman" w:cs="Times New Roman"/>
          <w:b/>
          <w:sz w:val="24"/>
          <w:szCs w:val="24"/>
        </w:rPr>
        <w:t>”</w:t>
      </w:r>
    </w:p>
    <w:p w:rsidR="00F36102" w:rsidRDefault="009D4F16" w:rsidP="009D4F16">
      <w:pPr>
        <w:spacing w:after="0"/>
        <w:jc w:val="center"/>
        <w:rPr>
          <w:rFonts w:ascii="Times New Roman" w:hAnsi="Times New Roman" w:cs="Times New Roman"/>
          <w:b/>
          <w:sz w:val="24"/>
          <w:szCs w:val="24"/>
        </w:rPr>
      </w:pPr>
      <w:r>
        <w:rPr>
          <w:rFonts w:ascii="Times New Roman" w:hAnsi="Times New Roman" w:cs="Times New Roman"/>
          <w:b/>
          <w:sz w:val="24"/>
          <w:szCs w:val="24"/>
          <w:lang w:val="sr-Cyrl-RS"/>
        </w:rPr>
        <w:t xml:space="preserve">ИВАНА ГОРАНА КОВАЧИЋА бр. 14, </w:t>
      </w:r>
      <w:r w:rsidR="00F36102">
        <w:rPr>
          <w:rFonts w:ascii="Times New Roman" w:hAnsi="Times New Roman" w:cs="Times New Roman"/>
          <w:b/>
          <w:sz w:val="24"/>
          <w:szCs w:val="24"/>
        </w:rPr>
        <w:t>СУБОТИЦА</w:t>
      </w:r>
    </w:p>
    <w:p w:rsidR="009D4F16" w:rsidRDefault="009D4F16" w:rsidP="009D4F16">
      <w:pPr>
        <w:spacing w:after="0"/>
        <w:jc w:val="center"/>
        <w:rPr>
          <w:rFonts w:ascii="Times New Roman" w:hAnsi="Times New Roman" w:cs="Times New Roman"/>
          <w:b/>
          <w:sz w:val="24"/>
          <w:szCs w:val="24"/>
        </w:rPr>
      </w:pPr>
    </w:p>
    <w:p w:rsidR="009D4F16" w:rsidRPr="009D4F16" w:rsidRDefault="009D4F16" w:rsidP="009D4F16">
      <w:pPr>
        <w:spacing w:after="0"/>
        <w:jc w:val="center"/>
        <w:rPr>
          <w:rFonts w:ascii="Times New Roman" w:hAnsi="Times New Roman" w:cs="Times New Roman"/>
          <w:b/>
          <w:sz w:val="24"/>
          <w:szCs w:val="24"/>
          <w:lang w:val="sr-Latn-BA"/>
        </w:rPr>
      </w:pPr>
      <w:r>
        <w:rPr>
          <w:noProof/>
          <w:lang w:val="en-GB" w:eastAsia="en-GB"/>
        </w:rPr>
        <w:drawing>
          <wp:inline distT="0" distB="0" distL="0" distR="0" wp14:anchorId="22C74298" wp14:editId="645C1670">
            <wp:extent cx="795655" cy="704850"/>
            <wp:effectExtent l="0" t="0" r="4445" b="0"/>
            <wp:docPr id="3" name="Picture 3" descr="Logo skole"/>
            <wp:cNvGraphicFramePr/>
            <a:graphic xmlns:a="http://schemas.openxmlformats.org/drawingml/2006/main">
              <a:graphicData uri="http://schemas.openxmlformats.org/drawingml/2006/picture">
                <pic:pic xmlns:pic="http://schemas.openxmlformats.org/drawingml/2006/picture">
                  <pic:nvPicPr>
                    <pic:cNvPr id="1" name="Picture 3" descr="Logo skole"/>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8602" cy="716319"/>
                    </a:xfrm>
                    <a:prstGeom prst="rect">
                      <a:avLst/>
                    </a:prstGeom>
                    <a:noFill/>
                    <a:ln>
                      <a:noFill/>
                    </a:ln>
                  </pic:spPr>
                </pic:pic>
              </a:graphicData>
            </a:graphic>
          </wp:inline>
        </w:drawing>
      </w:r>
    </w:p>
    <w:p w:rsidR="00F36102" w:rsidRDefault="00F36102" w:rsidP="00F36102">
      <w:pPr>
        <w:rPr>
          <w:rFonts w:ascii="Times New Roman" w:hAnsi="Times New Roman" w:cs="Times New Roman"/>
          <w:sz w:val="24"/>
          <w:szCs w:val="24"/>
        </w:rPr>
      </w:pPr>
    </w:p>
    <w:p w:rsidR="009D4F16" w:rsidRPr="00231D1A" w:rsidRDefault="009D4F16" w:rsidP="009D4F16">
      <w:pPr>
        <w:shd w:val="clear" w:color="auto" w:fill="5B9BD5" w:themeFill="accent1"/>
        <w:jc w:val="center"/>
        <w:rPr>
          <w:rFonts w:ascii="Times New Roman" w:hAnsi="Times New Roman" w:cs="Times New Roman"/>
          <w:sz w:val="32"/>
          <w:szCs w:val="32"/>
        </w:rPr>
      </w:pPr>
      <w:r w:rsidRPr="00231D1A">
        <w:rPr>
          <w:rFonts w:ascii="Times New Roman" w:hAnsi="Times New Roman" w:cs="Times New Roman"/>
          <w:b/>
          <w:bCs/>
          <w:sz w:val="32"/>
          <w:szCs w:val="32"/>
        </w:rPr>
        <w:t>КОНКУРСНА ДОКУМЕНТАЦИЈА</w:t>
      </w:r>
    </w:p>
    <w:p w:rsidR="00F36102" w:rsidRPr="0040040D" w:rsidRDefault="00F36102" w:rsidP="00F36102">
      <w:pPr>
        <w:spacing w:after="0"/>
        <w:rPr>
          <w:rFonts w:ascii="Times New Roman" w:hAnsi="Times New Roman" w:cs="Times New Roman"/>
          <w:b/>
          <w:sz w:val="24"/>
          <w:szCs w:val="24"/>
          <w:lang w:val="sr-Latn-BA"/>
        </w:rPr>
      </w:pPr>
      <w:r w:rsidRPr="0040040D">
        <w:rPr>
          <w:rFonts w:ascii="Times New Roman" w:hAnsi="Times New Roman" w:cs="Times New Roman"/>
          <w:b/>
          <w:sz w:val="24"/>
          <w:szCs w:val="24"/>
          <w:lang w:val="sr-Cyrl-RS"/>
        </w:rPr>
        <w:t>Дел.бр:</w:t>
      </w:r>
      <w:r w:rsidR="00DB557B" w:rsidRPr="0040040D">
        <w:rPr>
          <w:rFonts w:ascii="Times New Roman" w:hAnsi="Times New Roman" w:cs="Times New Roman"/>
          <w:b/>
          <w:sz w:val="24"/>
          <w:szCs w:val="24"/>
          <w:lang w:val="sr-Latn-BA"/>
        </w:rPr>
        <w:t xml:space="preserve"> </w:t>
      </w:r>
      <w:r w:rsidR="002C45FE">
        <w:rPr>
          <w:rFonts w:ascii="Times New Roman" w:hAnsi="Times New Roman" w:cs="Times New Roman"/>
          <w:b/>
          <w:sz w:val="24"/>
          <w:szCs w:val="24"/>
          <w:lang w:val="sr-Cyrl-RS"/>
        </w:rPr>
        <w:t>6</w:t>
      </w:r>
      <w:r w:rsidR="00500E58">
        <w:rPr>
          <w:rFonts w:ascii="Times New Roman" w:hAnsi="Times New Roman" w:cs="Times New Roman"/>
          <w:b/>
          <w:sz w:val="24"/>
          <w:szCs w:val="24"/>
          <w:lang w:val="en-GB"/>
        </w:rPr>
        <w:t>31</w:t>
      </w:r>
      <w:r w:rsidR="002C45FE">
        <w:rPr>
          <w:rFonts w:ascii="Times New Roman" w:hAnsi="Times New Roman" w:cs="Times New Roman"/>
          <w:b/>
          <w:sz w:val="24"/>
          <w:szCs w:val="24"/>
          <w:lang w:val="sr-Cyrl-RS"/>
        </w:rPr>
        <w:t>-</w:t>
      </w:r>
      <w:r w:rsidR="00DB557B" w:rsidRPr="0040040D">
        <w:rPr>
          <w:rFonts w:ascii="Times New Roman" w:hAnsi="Times New Roman" w:cs="Times New Roman"/>
          <w:b/>
          <w:sz w:val="24"/>
          <w:szCs w:val="24"/>
          <w:lang w:val="sr-Latn-BA"/>
        </w:rPr>
        <w:t>01</w:t>
      </w:r>
      <w:r w:rsidR="006D6D10">
        <w:rPr>
          <w:rFonts w:ascii="Times New Roman" w:hAnsi="Times New Roman" w:cs="Times New Roman"/>
          <w:b/>
          <w:sz w:val="24"/>
          <w:szCs w:val="24"/>
          <w:lang w:val="sr-Cyrl-RS"/>
        </w:rPr>
        <w:t>-2</w:t>
      </w:r>
      <w:r w:rsidR="00DB557B" w:rsidRPr="0040040D">
        <w:rPr>
          <w:rFonts w:ascii="Times New Roman" w:hAnsi="Times New Roman" w:cs="Times New Roman"/>
          <w:b/>
          <w:sz w:val="24"/>
          <w:szCs w:val="24"/>
          <w:lang w:val="sr-Latn-BA"/>
        </w:rPr>
        <w:t>/19</w:t>
      </w:r>
    </w:p>
    <w:p w:rsidR="00F36102" w:rsidRPr="0040040D" w:rsidRDefault="00F36102" w:rsidP="00F36102">
      <w:pPr>
        <w:spacing w:after="0"/>
        <w:rPr>
          <w:rFonts w:ascii="Times New Roman" w:hAnsi="Times New Roman" w:cs="Times New Roman"/>
          <w:b/>
          <w:sz w:val="24"/>
          <w:szCs w:val="24"/>
          <w:lang w:val="sr-Latn-BA"/>
        </w:rPr>
      </w:pPr>
      <w:r w:rsidRPr="0040040D">
        <w:rPr>
          <w:rFonts w:ascii="Times New Roman" w:hAnsi="Times New Roman" w:cs="Times New Roman"/>
          <w:b/>
          <w:sz w:val="24"/>
          <w:szCs w:val="24"/>
          <w:lang w:val="sr-Cyrl-RS"/>
        </w:rPr>
        <w:t>Датум:</w:t>
      </w:r>
      <w:r w:rsidR="00DB557B" w:rsidRPr="0040040D">
        <w:rPr>
          <w:rFonts w:ascii="Times New Roman" w:hAnsi="Times New Roman" w:cs="Times New Roman"/>
          <w:b/>
          <w:sz w:val="24"/>
          <w:szCs w:val="24"/>
          <w:lang w:val="sr-Latn-BA"/>
        </w:rPr>
        <w:t xml:space="preserve"> </w:t>
      </w:r>
      <w:r w:rsidR="00500E58">
        <w:rPr>
          <w:rFonts w:ascii="Times New Roman" w:hAnsi="Times New Roman" w:cs="Times New Roman"/>
          <w:b/>
          <w:sz w:val="24"/>
          <w:szCs w:val="24"/>
          <w:lang w:val="sr-Latn-BA"/>
        </w:rPr>
        <w:t>01.07.</w:t>
      </w:r>
      <w:r w:rsidR="00E70858">
        <w:rPr>
          <w:rFonts w:ascii="Times New Roman" w:hAnsi="Times New Roman" w:cs="Times New Roman"/>
          <w:b/>
          <w:sz w:val="24"/>
          <w:szCs w:val="24"/>
          <w:lang w:val="sr-Latn-BA"/>
        </w:rPr>
        <w:t>2019.</w:t>
      </w:r>
    </w:p>
    <w:p w:rsidR="00F36102" w:rsidRPr="00231D1A" w:rsidRDefault="00F36102" w:rsidP="00F36102">
      <w:pPr>
        <w:rPr>
          <w:rFonts w:ascii="Times New Roman" w:hAnsi="Times New Roman" w:cs="Times New Roman"/>
          <w:sz w:val="32"/>
          <w:szCs w:val="32"/>
        </w:rPr>
      </w:pPr>
    </w:p>
    <w:p w:rsidR="00F36102" w:rsidRPr="007D77B1" w:rsidRDefault="00F36102"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rPr>
        <w:t>Поступак јавне набавке мале вредности</w:t>
      </w:r>
      <w:r w:rsidR="009D4F16" w:rsidRPr="007D77B1">
        <w:rPr>
          <w:rFonts w:ascii="Times New Roman" w:hAnsi="Times New Roman" w:cs="Times New Roman"/>
          <w:b/>
          <w:bCs/>
          <w:sz w:val="24"/>
          <w:szCs w:val="24"/>
          <w:lang w:val="sr-Cyrl-RS"/>
        </w:rPr>
        <w:t xml:space="preserve"> -</w:t>
      </w:r>
      <w:r w:rsidR="009D4F16" w:rsidRPr="007D77B1">
        <w:rPr>
          <w:rFonts w:ascii="Times New Roman" w:hAnsi="Times New Roman" w:cs="Times New Roman"/>
          <w:b/>
          <w:bCs/>
          <w:sz w:val="24"/>
          <w:szCs w:val="24"/>
        </w:rPr>
        <w:t xml:space="preserve"> </w:t>
      </w:r>
      <w:r w:rsidR="009D4F16" w:rsidRPr="007D77B1">
        <w:rPr>
          <w:rFonts w:ascii="Times New Roman" w:hAnsi="Times New Roman" w:cs="Times New Roman"/>
          <w:b/>
          <w:bCs/>
          <w:sz w:val="24"/>
          <w:szCs w:val="24"/>
          <w:lang w:val="sr-Cyrl-RS"/>
        </w:rPr>
        <w:t>набавка радова:</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Санација фискултурне сале у </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Основној и средњој школи</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 „Жарко Зрењанин“ Суботица</w:t>
      </w:r>
    </w:p>
    <w:p w:rsidR="00F36102" w:rsidRPr="007D77B1" w:rsidRDefault="00F36102" w:rsidP="009D4F16">
      <w:pPr>
        <w:spacing w:after="0"/>
        <w:rPr>
          <w:rFonts w:ascii="Times New Roman" w:hAnsi="Times New Roman" w:cs="Times New Roman"/>
          <w:b/>
          <w:sz w:val="24"/>
          <w:szCs w:val="24"/>
        </w:rPr>
      </w:pP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Ознака из Општег речника набавке:</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45000000 – Грађевински радови </w:t>
      </w:r>
    </w:p>
    <w:p w:rsidR="009D4F16" w:rsidRPr="007D77B1" w:rsidRDefault="009D4F16" w:rsidP="009D4F16">
      <w:pPr>
        <w:spacing w:after="0"/>
        <w:jc w:val="center"/>
        <w:rPr>
          <w:rFonts w:ascii="Times New Roman" w:hAnsi="Times New Roman" w:cs="Times New Roman"/>
          <w:b/>
          <w:bCs/>
          <w:sz w:val="24"/>
          <w:szCs w:val="24"/>
          <w:lang w:val="sr-Cyrl-RS"/>
        </w:rPr>
      </w:pPr>
    </w:p>
    <w:p w:rsidR="009D4F16" w:rsidRPr="007D77B1" w:rsidRDefault="00F36102"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Ј</w:t>
      </w:r>
      <w:r w:rsidR="009D4F16" w:rsidRPr="007D77B1">
        <w:rPr>
          <w:rFonts w:ascii="Times New Roman" w:hAnsi="Times New Roman" w:cs="Times New Roman"/>
          <w:b/>
          <w:bCs/>
          <w:sz w:val="24"/>
          <w:szCs w:val="24"/>
          <w:lang w:val="sr-Cyrl-RS"/>
        </w:rPr>
        <w:t xml:space="preserve">авна набавка мале вредности: ЈНМВ </w:t>
      </w:r>
      <w:r w:rsidR="00E70858">
        <w:rPr>
          <w:rFonts w:ascii="Times New Roman" w:hAnsi="Times New Roman" w:cs="Times New Roman"/>
          <w:b/>
          <w:bCs/>
          <w:sz w:val="24"/>
          <w:szCs w:val="24"/>
          <w:lang w:val="sr-Latn-BA"/>
        </w:rPr>
        <w:t>3</w:t>
      </w:r>
      <w:r w:rsidR="009D4F16" w:rsidRPr="007D77B1">
        <w:rPr>
          <w:rFonts w:ascii="Times New Roman" w:hAnsi="Times New Roman" w:cs="Times New Roman"/>
          <w:b/>
          <w:bCs/>
          <w:sz w:val="24"/>
          <w:szCs w:val="24"/>
          <w:lang w:val="sr-Cyrl-RS"/>
        </w:rPr>
        <w:t xml:space="preserve">/2019 </w:t>
      </w:r>
    </w:p>
    <w:p w:rsidR="009D4F16" w:rsidRDefault="009D4F16" w:rsidP="009D4F16">
      <w:pPr>
        <w:spacing w:after="0"/>
        <w:jc w:val="center"/>
        <w:rPr>
          <w:rFonts w:ascii="Times New Roman" w:hAnsi="Times New Roman" w:cs="Times New Roman"/>
          <w:bCs/>
          <w:sz w:val="24"/>
          <w:szCs w:val="24"/>
          <w:lang w:val="sr-Cyrl-RS"/>
        </w:rPr>
      </w:pPr>
    </w:p>
    <w:p w:rsidR="00DC2635" w:rsidRDefault="00DC2635" w:rsidP="009D4F16">
      <w:pPr>
        <w:spacing w:after="0"/>
        <w:jc w:val="center"/>
        <w:rPr>
          <w:rFonts w:ascii="Times New Roman" w:hAnsi="Times New Roman" w:cs="Times New Roman"/>
          <w:bCs/>
          <w:sz w:val="24"/>
          <w:szCs w:val="24"/>
          <w:lang w:val="sr-Cyrl-RS"/>
        </w:rPr>
      </w:pPr>
    </w:p>
    <w:p w:rsidR="009D4F16" w:rsidRPr="009D4F16" w:rsidRDefault="009D4F16" w:rsidP="009D4F16">
      <w:pPr>
        <w:spacing w:after="0"/>
        <w:jc w:val="center"/>
        <w:rPr>
          <w:rFonts w:ascii="Times New Roman" w:hAnsi="Times New Roman" w:cs="Times New Roman"/>
          <w:bCs/>
          <w:sz w:val="24"/>
          <w:szCs w:val="24"/>
          <w:lang w:val="sr-Cyrl-RS"/>
        </w:rPr>
      </w:pPr>
    </w:p>
    <w:p w:rsidR="00F36102" w:rsidRPr="00DC2635" w:rsidRDefault="009D4F16" w:rsidP="009D4F16">
      <w:pPr>
        <w:spacing w:after="0"/>
        <w:jc w:val="center"/>
        <w:rPr>
          <w:rFonts w:ascii="Times New Roman" w:hAnsi="Times New Roman" w:cs="Times New Roman"/>
          <w:b/>
          <w:bCs/>
          <w:sz w:val="24"/>
          <w:szCs w:val="24"/>
          <w:lang w:val="sr-Cyrl-RS"/>
        </w:rPr>
      </w:pPr>
      <w:r w:rsidRPr="00DC2635">
        <w:rPr>
          <w:rFonts w:ascii="Times New Roman" w:hAnsi="Times New Roman" w:cs="Times New Roman"/>
          <w:b/>
          <w:bCs/>
          <w:sz w:val="24"/>
          <w:szCs w:val="24"/>
          <w:lang w:val="sr-Cyrl-RS"/>
        </w:rPr>
        <w:t>У</w:t>
      </w:r>
      <w:r w:rsidR="00F36102" w:rsidRPr="00DC2635">
        <w:rPr>
          <w:rFonts w:ascii="Times New Roman" w:hAnsi="Times New Roman" w:cs="Times New Roman"/>
          <w:b/>
          <w:bCs/>
          <w:sz w:val="24"/>
          <w:szCs w:val="24"/>
          <w:lang w:val="sr-Cyrl-RS"/>
        </w:rPr>
        <w:t>купан број страна:</w:t>
      </w:r>
      <w:r w:rsidR="000067F7" w:rsidRPr="00DC2635">
        <w:rPr>
          <w:rFonts w:ascii="Times New Roman" w:hAnsi="Times New Roman" w:cs="Times New Roman"/>
          <w:b/>
          <w:bCs/>
          <w:sz w:val="24"/>
          <w:szCs w:val="24"/>
          <w:lang w:val="sr-Cyrl-RS"/>
        </w:rPr>
        <w:t xml:space="preserve"> 46</w:t>
      </w:r>
      <w:r w:rsidR="00F36102" w:rsidRPr="00DC2635">
        <w:rPr>
          <w:rFonts w:ascii="Times New Roman" w:hAnsi="Times New Roman" w:cs="Times New Roman"/>
          <w:b/>
          <w:bCs/>
          <w:sz w:val="24"/>
          <w:szCs w:val="24"/>
          <w:lang w:val="sr-Cyrl-RS"/>
        </w:rPr>
        <w:t xml:space="preserve"> </w:t>
      </w:r>
    </w:p>
    <w:p w:rsidR="00F36102" w:rsidRPr="000523DB" w:rsidRDefault="00F36102" w:rsidP="009D4F16">
      <w:pPr>
        <w:spacing w:after="0"/>
        <w:jc w:val="center"/>
        <w:rPr>
          <w:rFonts w:ascii="Times New Roman" w:hAnsi="Times New Roman" w:cs="Times New Roman"/>
          <w:b/>
          <w:bCs/>
          <w:color w:val="FF0000"/>
          <w:sz w:val="24"/>
          <w:szCs w:val="24"/>
        </w:rPr>
      </w:pPr>
    </w:p>
    <w:p w:rsidR="00F36102" w:rsidRPr="009D4F16" w:rsidRDefault="00F36102" w:rsidP="009D4F16">
      <w:pPr>
        <w:spacing w:after="0"/>
        <w:jc w:val="center"/>
        <w:rPr>
          <w:rFonts w:ascii="Times New Roman" w:hAnsi="Times New Roman" w:cs="Times New Roman"/>
          <w:sz w:val="24"/>
          <w:szCs w:val="24"/>
          <w:highlight w:val="lightGray"/>
        </w:rPr>
      </w:pPr>
    </w:p>
    <w:p w:rsidR="00F36102" w:rsidRPr="009D4F16" w:rsidRDefault="00F36102" w:rsidP="009D4F16">
      <w:pPr>
        <w:spacing w:after="0"/>
        <w:rPr>
          <w:rFonts w:ascii="Times New Roman" w:hAnsi="Times New Roman" w:cs="Times New Roman"/>
          <w:sz w:val="24"/>
          <w:szCs w:val="24"/>
        </w:rPr>
      </w:pPr>
    </w:p>
    <w:p w:rsidR="00F36102" w:rsidRPr="009D4F16" w:rsidRDefault="00F36102" w:rsidP="009D4F16">
      <w:pPr>
        <w:spacing w:after="0"/>
        <w:rPr>
          <w:rFonts w:ascii="Times New Roman" w:hAnsi="Times New Roman" w:cs="Times New Roman"/>
          <w:sz w:val="24"/>
          <w:szCs w:val="24"/>
        </w:rPr>
      </w:pPr>
    </w:p>
    <w:p w:rsidR="00F36102" w:rsidRPr="009D4F16" w:rsidRDefault="00F36102" w:rsidP="009D4F1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48"/>
        <w:gridCol w:w="4148"/>
      </w:tblGrid>
      <w:tr w:rsidR="009D4F16" w:rsidRPr="00AC5C2C" w:rsidTr="000067F7">
        <w:tc>
          <w:tcPr>
            <w:tcW w:w="4148" w:type="dxa"/>
            <w:vAlign w:val="center"/>
          </w:tcPr>
          <w:p w:rsidR="000067F7" w:rsidRPr="00AC5C2C" w:rsidRDefault="000067F7" w:rsidP="009D4F16">
            <w:pPr>
              <w:spacing w:after="0"/>
              <w:jc w:val="left"/>
              <w:rPr>
                <w:rFonts w:ascii="Times New Roman" w:hAnsi="Times New Roman" w:cs="Times New Roman"/>
                <w:b/>
                <w:sz w:val="24"/>
                <w:szCs w:val="24"/>
                <w:lang w:val="sr-Cyrl-RS"/>
              </w:rPr>
            </w:pPr>
          </w:p>
          <w:p w:rsidR="009D4F16" w:rsidRPr="00AC5C2C" w:rsidRDefault="001A1760" w:rsidP="009D4F16">
            <w:pPr>
              <w:spacing w:after="0"/>
              <w:jc w:val="left"/>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Крајњи рок за достављање понуда</w:t>
            </w:r>
          </w:p>
          <w:p w:rsidR="000067F7" w:rsidRPr="00AC5C2C" w:rsidRDefault="000067F7" w:rsidP="009D4F16">
            <w:pPr>
              <w:spacing w:after="0"/>
              <w:jc w:val="left"/>
              <w:rPr>
                <w:rFonts w:ascii="Times New Roman" w:hAnsi="Times New Roman" w:cs="Times New Roman"/>
                <w:b/>
                <w:sz w:val="24"/>
                <w:szCs w:val="24"/>
                <w:lang w:val="sr-Cyrl-RS"/>
              </w:rPr>
            </w:pPr>
          </w:p>
        </w:tc>
        <w:tc>
          <w:tcPr>
            <w:tcW w:w="4148" w:type="dxa"/>
            <w:vAlign w:val="center"/>
          </w:tcPr>
          <w:p w:rsidR="009D4F16" w:rsidRPr="00AC5C2C" w:rsidRDefault="009D4F16" w:rsidP="00500E58">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 xml:space="preserve"> </w:t>
            </w:r>
            <w:r w:rsidR="00E70858">
              <w:rPr>
                <w:rFonts w:ascii="Times New Roman" w:hAnsi="Times New Roman" w:cs="Times New Roman"/>
                <w:b/>
                <w:sz w:val="24"/>
                <w:szCs w:val="24"/>
                <w:lang w:val="sr-Latn-BA"/>
              </w:rPr>
              <w:t>1</w:t>
            </w:r>
            <w:r w:rsidR="00500E58">
              <w:rPr>
                <w:rFonts w:ascii="Times New Roman" w:hAnsi="Times New Roman" w:cs="Times New Roman"/>
                <w:b/>
                <w:sz w:val="24"/>
                <w:szCs w:val="24"/>
                <w:lang w:val="sr-Latn-BA"/>
              </w:rPr>
              <w:t>1</w:t>
            </w:r>
            <w:r w:rsidR="001A1760" w:rsidRPr="00AC5C2C">
              <w:rPr>
                <w:rFonts w:ascii="Times New Roman" w:hAnsi="Times New Roman" w:cs="Times New Roman"/>
                <w:b/>
                <w:sz w:val="24"/>
                <w:szCs w:val="24"/>
                <w:lang w:val="sr-Cyrl-RS"/>
              </w:rPr>
              <w:t>.</w:t>
            </w:r>
            <w:r w:rsidR="00E70858">
              <w:rPr>
                <w:rFonts w:ascii="Times New Roman" w:hAnsi="Times New Roman" w:cs="Times New Roman"/>
                <w:b/>
                <w:sz w:val="24"/>
                <w:szCs w:val="24"/>
                <w:lang w:val="sr-Latn-BA"/>
              </w:rPr>
              <w:t>07.</w:t>
            </w:r>
            <w:r w:rsidR="001A1760" w:rsidRPr="00AC5C2C">
              <w:rPr>
                <w:rFonts w:ascii="Times New Roman" w:hAnsi="Times New Roman" w:cs="Times New Roman"/>
                <w:b/>
                <w:sz w:val="24"/>
                <w:szCs w:val="24"/>
                <w:lang w:val="sr-Cyrl-RS"/>
              </w:rPr>
              <w:t>2019. године д</w:t>
            </w:r>
            <w:r w:rsidRPr="00AC5C2C">
              <w:rPr>
                <w:rFonts w:ascii="Times New Roman" w:hAnsi="Times New Roman" w:cs="Times New Roman"/>
                <w:b/>
                <w:sz w:val="24"/>
                <w:szCs w:val="24"/>
                <w:lang w:val="sr-Cyrl-RS"/>
              </w:rPr>
              <w:t>о 1</w:t>
            </w:r>
            <w:r w:rsidR="009A4AE8" w:rsidRPr="00AC5C2C">
              <w:rPr>
                <w:rFonts w:ascii="Times New Roman" w:hAnsi="Times New Roman" w:cs="Times New Roman"/>
                <w:b/>
                <w:sz w:val="24"/>
                <w:szCs w:val="24"/>
                <w:lang w:val="sr-Cyrl-RS"/>
              </w:rPr>
              <w:t>1</w:t>
            </w:r>
            <w:r w:rsidR="001A1760" w:rsidRPr="00AC5C2C">
              <w:rPr>
                <w:rFonts w:ascii="Times New Roman" w:hAnsi="Times New Roman" w:cs="Times New Roman"/>
                <w:b/>
                <w:sz w:val="24"/>
                <w:szCs w:val="24"/>
                <w:lang w:val="sr-Cyrl-RS"/>
              </w:rPr>
              <w:t>,30 часова</w:t>
            </w:r>
          </w:p>
        </w:tc>
      </w:tr>
      <w:tr w:rsidR="009D4F16" w:rsidRPr="00AC5C2C" w:rsidTr="000067F7">
        <w:tc>
          <w:tcPr>
            <w:tcW w:w="4148" w:type="dxa"/>
            <w:vAlign w:val="center"/>
          </w:tcPr>
          <w:p w:rsidR="000067F7" w:rsidRPr="00AC5C2C" w:rsidRDefault="000067F7" w:rsidP="009D4F16">
            <w:pPr>
              <w:spacing w:after="0"/>
              <w:rPr>
                <w:rFonts w:ascii="Times New Roman" w:hAnsi="Times New Roman" w:cs="Times New Roman"/>
                <w:b/>
                <w:sz w:val="24"/>
                <w:szCs w:val="24"/>
                <w:lang w:val="sr-Cyrl-RS"/>
              </w:rPr>
            </w:pPr>
          </w:p>
          <w:p w:rsidR="009D4F16" w:rsidRPr="00AC5C2C" w:rsidRDefault="001A1760" w:rsidP="009D4F16">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Јавно отварање понуда</w:t>
            </w:r>
          </w:p>
          <w:p w:rsidR="000067F7" w:rsidRPr="00AC5C2C" w:rsidRDefault="000067F7" w:rsidP="009D4F16">
            <w:pPr>
              <w:spacing w:after="0"/>
              <w:rPr>
                <w:rFonts w:ascii="Times New Roman" w:hAnsi="Times New Roman" w:cs="Times New Roman"/>
                <w:b/>
                <w:sz w:val="24"/>
                <w:szCs w:val="24"/>
                <w:lang w:val="sr-Cyrl-RS"/>
              </w:rPr>
            </w:pPr>
          </w:p>
        </w:tc>
        <w:tc>
          <w:tcPr>
            <w:tcW w:w="4148" w:type="dxa"/>
            <w:vAlign w:val="center"/>
          </w:tcPr>
          <w:p w:rsidR="009D4F16" w:rsidRPr="00AC5C2C" w:rsidRDefault="001A1760" w:rsidP="00500E58">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 xml:space="preserve"> </w:t>
            </w:r>
            <w:r w:rsidR="00E70858">
              <w:rPr>
                <w:rFonts w:ascii="Times New Roman" w:hAnsi="Times New Roman" w:cs="Times New Roman"/>
                <w:b/>
                <w:sz w:val="24"/>
                <w:szCs w:val="24"/>
                <w:lang w:val="sr-Latn-BA"/>
              </w:rPr>
              <w:t>1</w:t>
            </w:r>
            <w:r w:rsidR="00500E58">
              <w:rPr>
                <w:rFonts w:ascii="Times New Roman" w:hAnsi="Times New Roman" w:cs="Times New Roman"/>
                <w:b/>
                <w:sz w:val="24"/>
                <w:szCs w:val="24"/>
                <w:lang w:val="sr-Latn-BA"/>
              </w:rPr>
              <w:t>1</w:t>
            </w:r>
            <w:r w:rsidR="00DB557B" w:rsidRPr="00AC5C2C">
              <w:rPr>
                <w:rFonts w:ascii="Times New Roman" w:hAnsi="Times New Roman" w:cs="Times New Roman"/>
                <w:b/>
                <w:sz w:val="24"/>
                <w:szCs w:val="24"/>
                <w:lang w:val="sr-Latn-BA"/>
              </w:rPr>
              <w:t>.</w:t>
            </w:r>
            <w:r w:rsidRPr="00AC5C2C">
              <w:rPr>
                <w:rFonts w:ascii="Times New Roman" w:hAnsi="Times New Roman" w:cs="Times New Roman"/>
                <w:b/>
                <w:sz w:val="24"/>
                <w:szCs w:val="24"/>
                <w:lang w:val="sr-Cyrl-RS"/>
              </w:rPr>
              <w:t>0</w:t>
            </w:r>
            <w:r w:rsidR="00E70858">
              <w:rPr>
                <w:rFonts w:ascii="Times New Roman" w:hAnsi="Times New Roman" w:cs="Times New Roman"/>
                <w:b/>
                <w:sz w:val="24"/>
                <w:szCs w:val="24"/>
                <w:lang w:val="sr-Latn-BA"/>
              </w:rPr>
              <w:t>7</w:t>
            </w:r>
            <w:r w:rsidRPr="00AC5C2C">
              <w:rPr>
                <w:rFonts w:ascii="Times New Roman" w:hAnsi="Times New Roman" w:cs="Times New Roman"/>
                <w:b/>
                <w:sz w:val="24"/>
                <w:szCs w:val="24"/>
                <w:lang w:val="sr-Cyrl-RS"/>
              </w:rPr>
              <w:t>.2019. године у 1</w:t>
            </w:r>
            <w:r w:rsidR="009A4AE8" w:rsidRPr="00AC5C2C">
              <w:rPr>
                <w:rFonts w:ascii="Times New Roman" w:hAnsi="Times New Roman" w:cs="Times New Roman"/>
                <w:b/>
                <w:sz w:val="24"/>
                <w:szCs w:val="24"/>
                <w:lang w:val="sr-Cyrl-RS"/>
              </w:rPr>
              <w:t>2</w:t>
            </w:r>
            <w:r w:rsidRPr="00AC5C2C">
              <w:rPr>
                <w:rFonts w:ascii="Times New Roman" w:hAnsi="Times New Roman" w:cs="Times New Roman"/>
                <w:b/>
                <w:sz w:val="24"/>
                <w:szCs w:val="24"/>
                <w:lang w:val="sr-Cyrl-RS"/>
              </w:rPr>
              <w:t>,00 часова</w:t>
            </w:r>
          </w:p>
        </w:tc>
      </w:tr>
    </w:tbl>
    <w:p w:rsidR="00F36102" w:rsidRDefault="00F36102" w:rsidP="009D4F16">
      <w:pPr>
        <w:spacing w:after="0"/>
        <w:rPr>
          <w:rFonts w:ascii="Times New Roman" w:hAnsi="Times New Roman" w:cs="Times New Roman"/>
          <w:sz w:val="24"/>
          <w:szCs w:val="24"/>
        </w:rPr>
      </w:pPr>
    </w:p>
    <w:p w:rsidR="00C91B82" w:rsidRDefault="00C91B82" w:rsidP="009D4F16">
      <w:pPr>
        <w:spacing w:after="0"/>
        <w:rPr>
          <w:rFonts w:ascii="Times New Roman" w:hAnsi="Times New Roman" w:cs="Times New Roman"/>
          <w:sz w:val="24"/>
          <w:szCs w:val="24"/>
        </w:rPr>
      </w:pPr>
    </w:p>
    <w:p w:rsidR="00C91B82" w:rsidRDefault="00C91B82" w:rsidP="009D4F16">
      <w:pPr>
        <w:spacing w:after="0"/>
        <w:rPr>
          <w:rFonts w:ascii="Times New Roman" w:hAnsi="Times New Roman" w:cs="Times New Roman"/>
          <w:sz w:val="24"/>
          <w:szCs w:val="24"/>
        </w:rPr>
      </w:pPr>
    </w:p>
    <w:p w:rsidR="0064685F" w:rsidRPr="009D4F16" w:rsidRDefault="0064685F" w:rsidP="009D4F16">
      <w:pPr>
        <w:spacing w:after="0"/>
        <w:rPr>
          <w:rFonts w:ascii="Times New Roman" w:hAnsi="Times New Roman" w:cs="Times New Roman"/>
          <w:sz w:val="24"/>
          <w:szCs w:val="24"/>
        </w:rPr>
      </w:pPr>
    </w:p>
    <w:p w:rsidR="001A1760" w:rsidRPr="00AC5C2C" w:rsidRDefault="00F36102" w:rsidP="0064685F">
      <w:pPr>
        <w:spacing w:after="0"/>
        <w:jc w:val="center"/>
        <w:rPr>
          <w:rFonts w:ascii="Times New Roman" w:hAnsi="Times New Roman" w:cs="Times New Roman"/>
          <w:b/>
          <w:sz w:val="24"/>
          <w:szCs w:val="24"/>
        </w:rPr>
      </w:pPr>
      <w:r w:rsidRPr="00AC5C2C">
        <w:rPr>
          <w:rFonts w:ascii="Times New Roman" w:hAnsi="Times New Roman" w:cs="Times New Roman"/>
          <w:b/>
          <w:sz w:val="24"/>
          <w:szCs w:val="24"/>
        </w:rPr>
        <w:t>Суботица,</w:t>
      </w:r>
      <w:r w:rsidRPr="00AC5C2C">
        <w:rPr>
          <w:rFonts w:ascii="Times New Roman" w:hAnsi="Times New Roman" w:cs="Times New Roman"/>
          <w:b/>
          <w:sz w:val="24"/>
          <w:szCs w:val="24"/>
          <w:lang w:val="sr-Cyrl-RS"/>
        </w:rPr>
        <w:t xml:space="preserve"> јун </w:t>
      </w:r>
      <w:r w:rsidRPr="00AC5C2C">
        <w:rPr>
          <w:rFonts w:ascii="Times New Roman" w:hAnsi="Times New Roman" w:cs="Times New Roman"/>
          <w:b/>
          <w:sz w:val="24"/>
          <w:szCs w:val="24"/>
        </w:rPr>
        <w:t>201</w:t>
      </w:r>
      <w:r w:rsidRPr="00AC5C2C">
        <w:rPr>
          <w:rFonts w:ascii="Times New Roman" w:hAnsi="Times New Roman" w:cs="Times New Roman"/>
          <w:b/>
          <w:sz w:val="24"/>
          <w:szCs w:val="24"/>
          <w:lang w:val="sr-Cyrl-RS"/>
        </w:rPr>
        <w:t>9</w:t>
      </w:r>
      <w:r w:rsidRPr="00AC5C2C">
        <w:rPr>
          <w:rFonts w:ascii="Times New Roman" w:hAnsi="Times New Roman" w:cs="Times New Roman"/>
          <w:b/>
          <w:sz w:val="24"/>
          <w:szCs w:val="24"/>
        </w:rPr>
        <w:t>.</w:t>
      </w:r>
    </w:p>
    <w:p w:rsidR="00F36102" w:rsidRDefault="00F36102" w:rsidP="00F36102">
      <w:pPr>
        <w:jc w:val="both"/>
        <w:rPr>
          <w:rFonts w:ascii="Times New Roman" w:hAnsi="Times New Roman" w:cs="Times New Roman"/>
          <w:sz w:val="24"/>
          <w:szCs w:val="24"/>
        </w:rPr>
      </w:pPr>
      <w:r>
        <w:rPr>
          <w:rFonts w:ascii="Times New Roman" w:hAnsi="Times New Roman" w:cs="Times New Roman"/>
          <w:sz w:val="24"/>
          <w:szCs w:val="24"/>
        </w:rPr>
        <w:lastRenderedPageBreak/>
        <w:t>На основу чл. 39. и 61. Закона о јавним набавкама („Сл. гласник РС” бр. 1</w:t>
      </w:r>
      <w:r w:rsidR="0064685F">
        <w:rPr>
          <w:rFonts w:ascii="Times New Roman" w:hAnsi="Times New Roman" w:cs="Times New Roman"/>
          <w:sz w:val="24"/>
          <w:szCs w:val="24"/>
        </w:rPr>
        <w:t>24/2012, 14/2015 и 68/2015 -</w:t>
      </w:r>
      <w:r>
        <w:rPr>
          <w:rFonts w:ascii="Times New Roman" w:hAnsi="Times New Roman" w:cs="Times New Roman"/>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w:t>
      </w:r>
      <w:r w:rsidR="00E70858">
        <w:rPr>
          <w:rFonts w:ascii="Times New Roman" w:hAnsi="Times New Roman" w:cs="Times New Roman"/>
          <w:sz w:val="24"/>
          <w:szCs w:val="24"/>
          <w:lang w:val="sr-Latn-BA"/>
        </w:rPr>
        <w:t>3</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деловодни број </w:t>
      </w:r>
      <w:r w:rsidR="00E70858">
        <w:rPr>
          <w:rFonts w:ascii="Times New Roman" w:hAnsi="Times New Roman" w:cs="Times New Roman"/>
          <w:sz w:val="24"/>
          <w:szCs w:val="24"/>
          <w:lang w:val="sr-Latn-BA"/>
        </w:rPr>
        <w:t>616</w:t>
      </w:r>
      <w:r>
        <w:rPr>
          <w:rFonts w:ascii="Times New Roman" w:hAnsi="Times New Roman" w:cs="Times New Roman"/>
          <w:sz w:val="24"/>
          <w:szCs w:val="24"/>
          <w:lang w:val="sr-Cyrl-RS"/>
        </w:rPr>
        <w:t>-01/19</w:t>
      </w:r>
      <w:r>
        <w:rPr>
          <w:rFonts w:ascii="Times New Roman" w:hAnsi="Times New Roman" w:cs="Times New Roman"/>
          <w:sz w:val="24"/>
          <w:szCs w:val="24"/>
        </w:rPr>
        <w:t xml:space="preserve"> од </w:t>
      </w:r>
      <w:r w:rsidR="00E70858">
        <w:rPr>
          <w:rFonts w:ascii="Times New Roman" w:hAnsi="Times New Roman" w:cs="Times New Roman"/>
          <w:sz w:val="24"/>
          <w:szCs w:val="24"/>
          <w:lang w:val="sr-Latn-BA"/>
        </w:rPr>
        <w:t>27</w:t>
      </w:r>
      <w:r>
        <w:rPr>
          <w:rFonts w:ascii="Times New Roman" w:hAnsi="Times New Roman" w:cs="Times New Roman"/>
          <w:sz w:val="24"/>
          <w:szCs w:val="24"/>
        </w:rPr>
        <w:t>.</w:t>
      </w:r>
      <w:r w:rsidR="00E70858">
        <w:rPr>
          <w:rFonts w:ascii="Times New Roman" w:hAnsi="Times New Roman" w:cs="Times New Roman"/>
          <w:sz w:val="24"/>
          <w:szCs w:val="24"/>
        </w:rPr>
        <w:t>06.2019.</w:t>
      </w:r>
      <w:r>
        <w:rPr>
          <w:rFonts w:ascii="Times New Roman" w:hAnsi="Times New Roman" w:cs="Times New Roman"/>
          <w:sz w:val="24"/>
          <w:szCs w:val="24"/>
        </w:rPr>
        <w:t xml:space="preserve"> године и Решења о образовању комисије за јавну набавку број ЈНМВ </w:t>
      </w:r>
      <w:r w:rsidR="00E70858">
        <w:rPr>
          <w:rFonts w:ascii="Times New Roman" w:hAnsi="Times New Roman" w:cs="Times New Roman"/>
          <w:sz w:val="24"/>
          <w:szCs w:val="24"/>
          <w:lang w:val="sr-Latn-BA"/>
        </w:rPr>
        <w:t>3</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деловодни број </w:t>
      </w:r>
      <w:r w:rsidR="00E70858">
        <w:rPr>
          <w:rFonts w:ascii="Times New Roman" w:hAnsi="Times New Roman" w:cs="Times New Roman"/>
          <w:sz w:val="24"/>
          <w:szCs w:val="24"/>
          <w:lang w:val="sr-Latn-BA"/>
        </w:rPr>
        <w:t>617-01</w:t>
      </w:r>
      <w:r>
        <w:rPr>
          <w:rFonts w:ascii="Times New Roman" w:hAnsi="Times New Roman" w:cs="Times New Roman"/>
          <w:sz w:val="24"/>
          <w:szCs w:val="24"/>
          <w:lang w:val="sr-Cyrl-RS"/>
        </w:rPr>
        <w:t xml:space="preserve">/19 </w:t>
      </w:r>
      <w:r>
        <w:rPr>
          <w:rFonts w:ascii="Times New Roman" w:hAnsi="Times New Roman" w:cs="Times New Roman"/>
          <w:sz w:val="24"/>
          <w:szCs w:val="24"/>
        </w:rPr>
        <w:t xml:space="preserve">од </w:t>
      </w:r>
      <w:r w:rsidR="00E70858">
        <w:rPr>
          <w:rFonts w:ascii="Times New Roman" w:hAnsi="Times New Roman" w:cs="Times New Roman"/>
          <w:sz w:val="24"/>
          <w:szCs w:val="24"/>
          <w:lang w:val="sr-Latn-BA"/>
        </w:rPr>
        <w:t>27.06</w:t>
      </w:r>
      <w:r>
        <w:rPr>
          <w:rFonts w:ascii="Times New Roman" w:hAnsi="Times New Roman" w:cs="Times New Roman"/>
          <w:sz w:val="24"/>
          <w:szCs w:val="24"/>
          <w:lang w:val="sr-Cyrl-RS"/>
        </w:rPr>
        <w:t>.201</w:t>
      </w:r>
      <w:r w:rsidR="00DC2635">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Pr>
          <w:rFonts w:ascii="Times New Roman" w:hAnsi="Times New Roman" w:cs="Times New Roman"/>
          <w:sz w:val="24"/>
          <w:szCs w:val="24"/>
        </w:rPr>
        <w:t>године, припремљена је:</w:t>
      </w:r>
    </w:p>
    <w:p w:rsidR="0064685F" w:rsidRDefault="0064685F" w:rsidP="00F36102">
      <w:pPr>
        <w:jc w:val="both"/>
        <w:rPr>
          <w:rFonts w:ascii="Times New Roman" w:hAnsi="Times New Roman" w:cs="Times New Roman"/>
          <w:sz w:val="24"/>
          <w:szCs w:val="24"/>
        </w:rPr>
      </w:pPr>
    </w:p>
    <w:p w:rsidR="00F36102" w:rsidRDefault="00F36102" w:rsidP="0064685F">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КОНКУРСНА ДОКУМЕНТАЦИЈА</w:t>
      </w:r>
    </w:p>
    <w:p w:rsidR="0064685F" w:rsidRDefault="00F36102"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rPr>
        <w:t xml:space="preserve">за јавну набавку мале вредности </w:t>
      </w:r>
      <w:r w:rsidR="0064685F">
        <w:rPr>
          <w:rFonts w:ascii="Times New Roman" w:hAnsi="Times New Roman" w:cs="Times New Roman"/>
          <w:b/>
          <w:bCs/>
          <w:sz w:val="24"/>
          <w:szCs w:val="24"/>
        </w:rPr>
        <w:t xml:space="preserve">- </w:t>
      </w:r>
      <w:r w:rsidR="0064685F">
        <w:rPr>
          <w:rFonts w:ascii="Times New Roman" w:hAnsi="Times New Roman" w:cs="Times New Roman"/>
          <w:b/>
          <w:bCs/>
          <w:sz w:val="24"/>
          <w:szCs w:val="24"/>
          <w:lang w:val="sr-Cyrl-RS"/>
        </w:rPr>
        <w:t>набавку радова</w:t>
      </w:r>
    </w:p>
    <w:p w:rsidR="0064685F" w:rsidRDefault="0064685F"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С</w:t>
      </w:r>
      <w:r w:rsidR="00F36102">
        <w:rPr>
          <w:rFonts w:ascii="Times New Roman" w:hAnsi="Times New Roman" w:cs="Times New Roman"/>
          <w:b/>
          <w:bCs/>
          <w:sz w:val="24"/>
          <w:szCs w:val="24"/>
          <w:lang w:val="sr-Cyrl-RS"/>
        </w:rPr>
        <w:t xml:space="preserve">анација фискултурне сале у </w:t>
      </w:r>
    </w:p>
    <w:p w:rsidR="00F36102" w:rsidRDefault="00F36102"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Основној и средњој школи </w:t>
      </w:r>
      <w:r>
        <w:rPr>
          <w:rFonts w:ascii="Times New Roman" w:hAnsi="Times New Roman" w:cs="Times New Roman"/>
          <w:b/>
          <w:bCs/>
          <w:sz w:val="24"/>
          <w:szCs w:val="24"/>
          <w:lang w:val="sr-Latn-BA"/>
        </w:rPr>
        <w:t>„</w:t>
      </w:r>
      <w:r>
        <w:rPr>
          <w:rFonts w:ascii="Times New Roman" w:hAnsi="Times New Roman" w:cs="Times New Roman"/>
          <w:b/>
          <w:bCs/>
          <w:sz w:val="24"/>
          <w:szCs w:val="24"/>
          <w:lang w:val="sr-Cyrl-RS"/>
        </w:rPr>
        <w:t>Жарко Зрењанин</w:t>
      </w:r>
      <w:r>
        <w:rPr>
          <w:rFonts w:ascii="Times New Roman" w:hAnsi="Times New Roman" w:cs="Times New Roman"/>
          <w:b/>
          <w:bCs/>
          <w:sz w:val="24"/>
          <w:szCs w:val="24"/>
          <w:lang w:val="sr-Latn-BA"/>
        </w:rPr>
        <w:t>“</w:t>
      </w:r>
      <w:r>
        <w:rPr>
          <w:rFonts w:ascii="Times New Roman" w:hAnsi="Times New Roman" w:cs="Times New Roman"/>
          <w:b/>
          <w:bCs/>
          <w:sz w:val="24"/>
          <w:szCs w:val="24"/>
        </w:rPr>
        <w:t xml:space="preserve"> Суботица, ЈНМВ </w:t>
      </w:r>
      <w:r w:rsidR="00E70858">
        <w:rPr>
          <w:rFonts w:ascii="Times New Roman" w:hAnsi="Times New Roman" w:cs="Times New Roman"/>
          <w:b/>
          <w:bCs/>
          <w:sz w:val="24"/>
          <w:szCs w:val="24"/>
          <w:lang w:val="sr-Latn-BA"/>
        </w:rPr>
        <w:t>3</w:t>
      </w:r>
      <w:r>
        <w:rPr>
          <w:rFonts w:ascii="Times New Roman" w:hAnsi="Times New Roman" w:cs="Times New Roman"/>
          <w:b/>
          <w:bCs/>
          <w:sz w:val="24"/>
          <w:szCs w:val="24"/>
        </w:rPr>
        <w:t>/201</w:t>
      </w:r>
      <w:r>
        <w:rPr>
          <w:rFonts w:ascii="Times New Roman" w:hAnsi="Times New Roman" w:cs="Times New Roman"/>
          <w:b/>
          <w:bCs/>
          <w:sz w:val="24"/>
          <w:szCs w:val="24"/>
          <w:lang w:val="sr-Cyrl-RS"/>
        </w:rPr>
        <w:t>9</w:t>
      </w:r>
    </w:p>
    <w:p w:rsidR="0064685F" w:rsidRDefault="0064685F" w:rsidP="0064685F">
      <w:pPr>
        <w:spacing w:after="0"/>
        <w:jc w:val="center"/>
        <w:rPr>
          <w:rFonts w:ascii="Times New Roman" w:hAnsi="Times New Roman" w:cs="Times New Roman"/>
          <w:b/>
          <w:bCs/>
          <w:sz w:val="24"/>
          <w:szCs w:val="24"/>
          <w:lang w:val="sr-Cyrl-RS"/>
        </w:rPr>
      </w:pPr>
    </w:p>
    <w:p w:rsidR="0064685F" w:rsidRDefault="0064685F" w:rsidP="0064685F">
      <w:pPr>
        <w:spacing w:after="0"/>
        <w:jc w:val="center"/>
        <w:rPr>
          <w:rFonts w:ascii="Times New Roman" w:hAnsi="Times New Roman" w:cs="Times New Roman"/>
          <w:b/>
          <w:bCs/>
          <w:sz w:val="24"/>
          <w:szCs w:val="24"/>
          <w:lang w:val="sr-Cyrl-RS"/>
        </w:rPr>
      </w:pPr>
    </w:p>
    <w:p w:rsidR="00F36102" w:rsidRDefault="00F36102" w:rsidP="00F36102">
      <w:pP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Конкурсна документација садржи:</w:t>
      </w:r>
    </w:p>
    <w:tbl>
      <w:tblPr>
        <w:tblW w:w="9192" w:type="dxa"/>
        <w:tblInd w:w="-74" w:type="dxa"/>
        <w:tblLayout w:type="fixed"/>
        <w:tblLook w:val="04A0" w:firstRow="1" w:lastRow="0" w:firstColumn="1" w:lastColumn="0" w:noHBand="0" w:noVBand="1"/>
      </w:tblPr>
      <w:tblGrid>
        <w:gridCol w:w="1345"/>
        <w:gridCol w:w="6815"/>
        <w:gridCol w:w="1032"/>
      </w:tblGrid>
      <w:tr w:rsidR="00F36102" w:rsidTr="00F36102">
        <w:trPr>
          <w:trHeight w:val="473"/>
        </w:trPr>
        <w:tc>
          <w:tcPr>
            <w:tcW w:w="1345" w:type="dxa"/>
            <w:tcBorders>
              <w:top w:val="single" w:sz="4" w:space="0" w:color="auto"/>
              <w:left w:val="single" w:sz="4" w:space="0" w:color="auto"/>
              <w:bottom w:val="single" w:sz="4" w:space="0" w:color="auto"/>
              <w:right w:val="nil"/>
            </w:tcBorders>
            <w:hideMark/>
          </w:tcPr>
          <w:p w:rsidR="00F36102" w:rsidRDefault="00F36102">
            <w:pPr>
              <w:rPr>
                <w:rFonts w:ascii="Times New Roman" w:hAnsi="Times New Roman"/>
                <w:b/>
                <w:bCs/>
                <w:sz w:val="24"/>
                <w:szCs w:val="24"/>
                <w:lang w:val="sr-Cyrl-RS"/>
              </w:rPr>
            </w:pPr>
            <w:r>
              <w:rPr>
                <w:rFonts w:ascii="Times New Roman" w:hAnsi="Times New Roman"/>
                <w:b/>
                <w:bCs/>
                <w:sz w:val="24"/>
                <w:szCs w:val="24"/>
                <w:lang w:val="sr-Cyrl-RS"/>
              </w:rPr>
              <w:t>Поглавље</w:t>
            </w:r>
          </w:p>
        </w:tc>
        <w:tc>
          <w:tcPr>
            <w:tcW w:w="6815" w:type="dxa"/>
            <w:tcBorders>
              <w:top w:val="single" w:sz="4" w:space="0" w:color="auto"/>
              <w:left w:val="single" w:sz="4" w:space="0" w:color="auto"/>
              <w:bottom w:val="single" w:sz="2" w:space="0" w:color="auto"/>
              <w:right w:val="single" w:sz="4" w:space="0" w:color="auto"/>
            </w:tcBorders>
            <w:vAlign w:val="center"/>
            <w:hideMark/>
          </w:tcPr>
          <w:p w:rsidR="00F36102" w:rsidRDefault="00F36102">
            <w:pPr>
              <w:jc w:val="center"/>
              <w:rPr>
                <w:rFonts w:ascii="Times New Roman" w:hAnsi="Times New Roman"/>
                <w:b/>
                <w:bCs/>
                <w:sz w:val="24"/>
                <w:szCs w:val="24"/>
                <w:lang w:val="sr-Cyrl-RS"/>
              </w:rPr>
            </w:pPr>
            <w:r>
              <w:rPr>
                <w:rFonts w:ascii="Times New Roman" w:hAnsi="Times New Roman"/>
                <w:b/>
                <w:bCs/>
                <w:sz w:val="24"/>
                <w:szCs w:val="24"/>
                <w:lang w:val="sr-Cyrl-RS"/>
              </w:rPr>
              <w:t>Назив поглавља</w:t>
            </w:r>
          </w:p>
        </w:tc>
        <w:tc>
          <w:tcPr>
            <w:tcW w:w="1032" w:type="dxa"/>
            <w:tcBorders>
              <w:top w:val="single" w:sz="4" w:space="0" w:color="auto"/>
              <w:left w:val="single" w:sz="4" w:space="0" w:color="auto"/>
              <w:bottom w:val="single" w:sz="2" w:space="0" w:color="auto"/>
              <w:right w:val="single" w:sz="4" w:space="0" w:color="auto"/>
            </w:tcBorders>
            <w:vAlign w:val="center"/>
            <w:hideMark/>
          </w:tcPr>
          <w:p w:rsidR="00F36102" w:rsidRDefault="00F36102">
            <w:pPr>
              <w:jc w:val="center"/>
              <w:rPr>
                <w:rFonts w:ascii="Times New Roman" w:hAnsi="Times New Roman"/>
                <w:b/>
                <w:sz w:val="24"/>
                <w:szCs w:val="24"/>
                <w:lang w:val="sr-Cyrl-RS"/>
              </w:rPr>
            </w:pPr>
            <w:r w:rsidRPr="00DC2635">
              <w:rPr>
                <w:rFonts w:ascii="Times New Roman" w:hAnsi="Times New Roman"/>
                <w:b/>
                <w:sz w:val="24"/>
                <w:szCs w:val="24"/>
                <w:lang w:val="sr-Cyrl-RS"/>
              </w:rPr>
              <w:t>Страна</w:t>
            </w:r>
          </w:p>
        </w:tc>
      </w:tr>
      <w:tr w:rsidR="00F36102" w:rsidTr="00F36102">
        <w:trPr>
          <w:trHeight w:val="293"/>
        </w:trPr>
        <w:tc>
          <w:tcPr>
            <w:tcW w:w="1345" w:type="dxa"/>
            <w:tcBorders>
              <w:top w:val="nil"/>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w:t>
            </w:r>
          </w:p>
        </w:tc>
        <w:tc>
          <w:tcPr>
            <w:tcW w:w="6815" w:type="dxa"/>
            <w:tcBorders>
              <w:top w:val="nil"/>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Општи подаци о јавној набавци</w:t>
            </w:r>
          </w:p>
        </w:tc>
        <w:tc>
          <w:tcPr>
            <w:tcW w:w="1032" w:type="dxa"/>
            <w:tcBorders>
              <w:top w:val="nil"/>
              <w:left w:val="single" w:sz="4" w:space="0" w:color="auto"/>
              <w:bottom w:val="single" w:sz="4" w:space="0" w:color="auto"/>
              <w:right w:val="single" w:sz="4" w:space="0" w:color="auto"/>
            </w:tcBorders>
            <w:vAlign w:val="center"/>
          </w:tcPr>
          <w:p w:rsidR="00F36102" w:rsidRPr="009C67C6" w:rsidRDefault="00DC2635">
            <w:pPr>
              <w:jc w:val="center"/>
              <w:rPr>
                <w:rFonts w:ascii="Times New Roman" w:hAnsi="Times New Roman"/>
                <w:sz w:val="24"/>
                <w:szCs w:val="24"/>
                <w:lang w:val="sr-Cyrl-RS"/>
              </w:rPr>
            </w:pPr>
            <w:r>
              <w:rPr>
                <w:rFonts w:ascii="Times New Roman" w:hAnsi="Times New Roman"/>
                <w:sz w:val="24"/>
                <w:szCs w:val="24"/>
                <w:lang w:val="sr-Cyrl-RS"/>
              </w:rPr>
              <w:t>3</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Предмер радова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4</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pl-PL"/>
              </w:rPr>
            </w:pPr>
            <w:r>
              <w:rPr>
                <w:rFonts w:ascii="Times New Roman" w:hAnsi="Times New Roman" w:cs="Times New Roman"/>
                <w:sz w:val="24"/>
                <w:szCs w:val="24"/>
              </w:rPr>
              <w:t>Услови за учешће у поступку јавне набавке из члана 75. и 76. Закона и упутство како се доказује испуњеност тих услов</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Default="00DC2635">
            <w:pPr>
              <w:jc w:val="center"/>
              <w:rPr>
                <w:rFonts w:ascii="Times New Roman" w:hAnsi="Times New Roman"/>
                <w:sz w:val="24"/>
                <w:szCs w:val="24"/>
                <w:lang w:val="sr-Cyrl-RS"/>
              </w:rPr>
            </w:pPr>
            <w:r>
              <w:rPr>
                <w:rFonts w:ascii="Times New Roman" w:hAnsi="Times New Roman"/>
                <w:sz w:val="24"/>
                <w:szCs w:val="24"/>
                <w:lang w:val="sr-Cyrl-RS"/>
              </w:rPr>
              <w:t>10</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IV</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rsidP="0089706E">
            <w:pPr>
              <w:tabs>
                <w:tab w:val="left" w:pos="5576"/>
              </w:tabs>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Критеријум за доделу уговора</w:t>
            </w:r>
            <w:r w:rsidR="0089706E">
              <w:rPr>
                <w:rFonts w:ascii="Times New Roman" w:hAnsi="Times New Roman"/>
                <w:color w:val="000000"/>
                <w:sz w:val="24"/>
                <w:szCs w:val="24"/>
                <w:lang w:val="sr-Cyrl-RS"/>
              </w:rPr>
              <w:tab/>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14</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Latn-CS"/>
              </w:rPr>
            </w:pPr>
            <w:r>
              <w:rPr>
                <w:rFonts w:ascii="Times New Roman" w:hAnsi="Times New Roman"/>
                <w:color w:val="000000"/>
                <w:sz w:val="24"/>
                <w:szCs w:val="24"/>
                <w:lang w:val="sr-Cyrl-RS"/>
              </w:rPr>
              <w:t>Образци који чине саставни део понуд</w:t>
            </w:r>
            <w:r>
              <w:rPr>
                <w:rFonts w:ascii="Times New Roman" w:hAnsi="Times New Roman"/>
                <w:color w:val="000000"/>
                <w:sz w:val="24"/>
                <w:szCs w:val="24"/>
                <w:lang w:val="sr-Latn-CS"/>
              </w:rPr>
              <w:t>e</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15</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pl-PL"/>
              </w:rPr>
              <w:t>VI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sz w:val="24"/>
                <w:szCs w:val="24"/>
                <w:lang w:val="sr-Cyrl-RS"/>
              </w:rPr>
              <w:t>Модел уговора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26</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VII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rsidP="00AC5C2C">
            <w:pPr>
              <w:autoSpaceDE w:val="0"/>
              <w:autoSpaceDN w:val="0"/>
              <w:adjustRightInd w:val="0"/>
              <w:spacing w:before="120" w:after="120" w:line="360" w:lineRule="auto"/>
              <w:jc w:val="both"/>
              <w:rPr>
                <w:rFonts w:ascii="Times New Roman" w:hAnsi="Times New Roman"/>
                <w:color w:val="000000"/>
                <w:sz w:val="24"/>
                <w:szCs w:val="24"/>
                <w:lang w:val="pl-PL"/>
              </w:rPr>
            </w:pPr>
            <w:r>
              <w:rPr>
                <w:rFonts w:ascii="Times New Roman" w:hAnsi="Times New Roman"/>
                <w:color w:val="000000"/>
                <w:sz w:val="24"/>
                <w:szCs w:val="24"/>
                <w:lang w:val="sr-Cyrl-RS"/>
              </w:rPr>
              <w:t>Упутство понуђачима како да са</w:t>
            </w:r>
            <w:r w:rsidR="00AC5C2C">
              <w:rPr>
                <w:rFonts w:ascii="Times New Roman" w:hAnsi="Times New Roman"/>
                <w:color w:val="000000"/>
                <w:sz w:val="24"/>
                <w:szCs w:val="24"/>
                <w:lang w:val="sr-Cyrl-RS"/>
              </w:rPr>
              <w:t>чине</w:t>
            </w:r>
            <w:r>
              <w:rPr>
                <w:rFonts w:ascii="Times New Roman" w:hAnsi="Times New Roman"/>
                <w:color w:val="000000"/>
                <w:sz w:val="24"/>
                <w:szCs w:val="24"/>
                <w:lang w:val="sr-Cyrl-RS"/>
              </w:rPr>
              <w:t xml:space="preserve"> понуду</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32</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sr-Latn-RS"/>
              </w:rPr>
            </w:pPr>
            <w:r>
              <w:rPr>
                <w:rFonts w:ascii="Times New Roman" w:hAnsi="Times New Roman"/>
                <w:color w:val="000000"/>
                <w:sz w:val="24"/>
                <w:szCs w:val="24"/>
                <w:lang w:val="sr-Latn-RS"/>
              </w:rPr>
              <w:t>VIII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Списак приложених доказа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Default="00DC2635">
            <w:pPr>
              <w:jc w:val="center"/>
              <w:rPr>
                <w:rFonts w:ascii="Times New Roman" w:hAnsi="Times New Roman"/>
                <w:sz w:val="24"/>
                <w:szCs w:val="24"/>
                <w:lang w:val="sr-Cyrl-RS"/>
              </w:rPr>
            </w:pPr>
            <w:r>
              <w:rPr>
                <w:rFonts w:ascii="Times New Roman" w:hAnsi="Times New Roman"/>
                <w:sz w:val="24"/>
                <w:szCs w:val="24"/>
                <w:lang w:val="sr-Cyrl-RS"/>
              </w:rPr>
              <w:t>44</w:t>
            </w:r>
          </w:p>
        </w:tc>
      </w:tr>
    </w:tbl>
    <w:p w:rsidR="00F36102" w:rsidRDefault="00F36102" w:rsidP="00F36102">
      <w:pPr>
        <w:jc w:val="both"/>
        <w:rPr>
          <w:rFonts w:ascii="Times New Roman" w:hAnsi="Times New Roman"/>
          <w:bCs/>
          <w:szCs w:val="24"/>
          <w:lang w:val="sr-Latn-RS"/>
        </w:rPr>
      </w:pPr>
    </w:p>
    <w:p w:rsidR="00F36102" w:rsidRPr="00626A90" w:rsidRDefault="00F36102" w:rsidP="00F36102">
      <w:pPr>
        <w:jc w:val="both"/>
        <w:rPr>
          <w:rFonts w:ascii="Times New Roman" w:hAnsi="Times New Roman"/>
          <w:bCs/>
          <w:szCs w:val="24"/>
          <w:lang w:val="en-GB"/>
        </w:rPr>
      </w:pPr>
    </w:p>
    <w:p w:rsidR="00F36102" w:rsidRDefault="00F36102" w:rsidP="00F36102">
      <w:pPr>
        <w:jc w:val="both"/>
        <w:rPr>
          <w:rFonts w:ascii="Times New Roman" w:hAnsi="Times New Roman"/>
          <w:bCs/>
          <w:szCs w:val="24"/>
          <w:lang w:val="sr-Latn-RS"/>
        </w:rPr>
      </w:pPr>
    </w:p>
    <w:p w:rsidR="00C91B82" w:rsidRDefault="00C91B82" w:rsidP="00F36102">
      <w:pPr>
        <w:jc w:val="both"/>
        <w:rPr>
          <w:rFonts w:ascii="Times New Roman" w:hAnsi="Times New Roman"/>
          <w:bCs/>
          <w:szCs w:val="24"/>
          <w:lang w:val="sr-Latn-RS"/>
        </w:rPr>
      </w:pPr>
    </w:p>
    <w:p w:rsidR="00F36102" w:rsidRPr="0064685F" w:rsidRDefault="0064685F" w:rsidP="0064685F">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 xml:space="preserve">I </w:t>
      </w:r>
      <w:r w:rsidRPr="0064685F">
        <w:rPr>
          <w:rFonts w:ascii="Times New Roman" w:hAnsi="Times New Roman" w:cs="Times New Roman"/>
          <w:b/>
          <w:bCs/>
          <w:sz w:val="24"/>
          <w:szCs w:val="24"/>
          <w:lang w:val="sr-Cyrl-RS"/>
        </w:rPr>
        <w:t>ОПШТИ ПОДАЦИ О НАБАВЦИ</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1. Предмет јавне набавке</w:t>
      </w:r>
    </w:p>
    <w:p w:rsidR="00F36102" w:rsidRPr="0064685F" w:rsidRDefault="00F36102" w:rsidP="00F36102">
      <w:pPr>
        <w:jc w:val="both"/>
        <w:rPr>
          <w:rFonts w:ascii="Times New Roman" w:hAnsi="Times New Roman" w:cs="Times New Roman"/>
          <w:bCs/>
          <w:sz w:val="24"/>
          <w:szCs w:val="24"/>
        </w:rPr>
      </w:pPr>
      <w:r w:rsidRPr="0064685F">
        <w:rPr>
          <w:rFonts w:ascii="Times New Roman" w:hAnsi="Times New Roman" w:cs="Times New Roman"/>
          <w:sz w:val="24"/>
          <w:szCs w:val="24"/>
        </w:rPr>
        <w:t>Предмет јавне набавке</w:t>
      </w:r>
      <w:r w:rsidR="00E04B92">
        <w:rPr>
          <w:rFonts w:ascii="Times New Roman" w:hAnsi="Times New Roman" w:cs="Times New Roman"/>
          <w:sz w:val="24"/>
          <w:szCs w:val="24"/>
          <w:lang w:val="sr-Cyrl-RS"/>
        </w:rPr>
        <w:t xml:space="preserve"> </w:t>
      </w:r>
      <w:r w:rsidRPr="0064685F">
        <w:rPr>
          <w:rFonts w:ascii="Times New Roman" w:hAnsi="Times New Roman" w:cs="Times New Roman"/>
          <w:sz w:val="24"/>
          <w:szCs w:val="24"/>
        </w:rPr>
        <w:t xml:space="preserve">број ЈНМВ </w:t>
      </w:r>
      <w:r w:rsidR="00E70858">
        <w:rPr>
          <w:rFonts w:ascii="Times New Roman" w:hAnsi="Times New Roman" w:cs="Times New Roman"/>
          <w:sz w:val="24"/>
          <w:szCs w:val="24"/>
          <w:lang w:val="sr-Cyrl-RS"/>
        </w:rPr>
        <w:t>3/2019</w:t>
      </w:r>
      <w:r w:rsidRPr="0064685F">
        <w:rPr>
          <w:rFonts w:ascii="Times New Roman" w:hAnsi="Times New Roman" w:cs="Times New Roman"/>
          <w:sz w:val="24"/>
          <w:szCs w:val="24"/>
        </w:rPr>
        <w:t xml:space="preserve"> </w:t>
      </w:r>
      <w:r w:rsidR="00E04B92">
        <w:rPr>
          <w:rFonts w:ascii="Times New Roman" w:hAnsi="Times New Roman" w:cs="Times New Roman"/>
          <w:sz w:val="24"/>
          <w:szCs w:val="24"/>
          <w:lang w:val="sr-Cyrl-RS"/>
        </w:rPr>
        <w:t>су набавка рад</w:t>
      </w:r>
      <w:r w:rsidRPr="0064685F">
        <w:rPr>
          <w:rFonts w:ascii="Times New Roman" w:hAnsi="Times New Roman" w:cs="Times New Roman"/>
          <w:sz w:val="24"/>
          <w:szCs w:val="24"/>
        </w:rPr>
        <w:t>ов</w:t>
      </w:r>
      <w:r w:rsidR="00E04B92">
        <w:rPr>
          <w:rFonts w:ascii="Times New Roman" w:hAnsi="Times New Roman" w:cs="Times New Roman"/>
          <w:sz w:val="24"/>
          <w:szCs w:val="24"/>
          <w:lang w:val="sr-Cyrl-RS"/>
        </w:rPr>
        <w:t>а</w:t>
      </w:r>
      <w:r w:rsidRPr="0064685F">
        <w:rPr>
          <w:rFonts w:ascii="Times New Roman" w:hAnsi="Times New Roman" w:cs="Times New Roman"/>
          <w:sz w:val="24"/>
          <w:szCs w:val="24"/>
        </w:rPr>
        <w:t xml:space="preserve"> – </w:t>
      </w:r>
      <w:r w:rsidRPr="0064685F">
        <w:rPr>
          <w:rFonts w:ascii="Times New Roman" w:hAnsi="Times New Roman" w:cs="Times New Roman"/>
          <w:bCs/>
          <w:sz w:val="24"/>
          <w:szCs w:val="24"/>
          <w:lang w:val="sr-Cyrl-RS"/>
        </w:rPr>
        <w:t>Санација фискултурне сале у</w:t>
      </w:r>
      <w:r w:rsidRPr="0064685F">
        <w:rPr>
          <w:rFonts w:ascii="Times New Roman" w:hAnsi="Times New Roman" w:cs="Times New Roman"/>
          <w:bCs/>
          <w:sz w:val="24"/>
          <w:szCs w:val="24"/>
        </w:rPr>
        <w:t xml:space="preserve"> О</w:t>
      </w:r>
      <w:r w:rsidRPr="0064685F">
        <w:rPr>
          <w:rFonts w:ascii="Times New Roman" w:hAnsi="Times New Roman" w:cs="Times New Roman"/>
          <w:bCs/>
          <w:sz w:val="24"/>
          <w:szCs w:val="24"/>
          <w:lang w:val="sr-Cyrl-RS"/>
        </w:rPr>
        <w:t>ИС</w:t>
      </w:r>
      <w:r w:rsidRPr="0064685F">
        <w:rPr>
          <w:rFonts w:ascii="Times New Roman" w:hAnsi="Times New Roman" w:cs="Times New Roman"/>
          <w:bCs/>
          <w:sz w:val="24"/>
          <w:szCs w:val="24"/>
        </w:rPr>
        <w:t xml:space="preserve">Ш </w:t>
      </w:r>
      <w:r w:rsidR="00E04B92">
        <w:rPr>
          <w:rFonts w:ascii="Times New Roman" w:hAnsi="Times New Roman" w:cs="Times New Roman"/>
          <w:bCs/>
          <w:sz w:val="24"/>
          <w:szCs w:val="24"/>
          <w:lang w:val="sr-Cyrl-RS"/>
        </w:rPr>
        <w:t>„</w:t>
      </w:r>
      <w:r w:rsidRPr="0064685F">
        <w:rPr>
          <w:rFonts w:ascii="Times New Roman" w:hAnsi="Times New Roman" w:cs="Times New Roman"/>
          <w:bCs/>
          <w:sz w:val="24"/>
          <w:szCs w:val="24"/>
          <w:lang w:val="sr-Cyrl-RS"/>
        </w:rPr>
        <w:t>Жарко Зрењанин</w:t>
      </w:r>
      <w:r w:rsidR="00E04B92">
        <w:rPr>
          <w:rFonts w:ascii="Times New Roman" w:hAnsi="Times New Roman" w:cs="Times New Roman"/>
          <w:bCs/>
          <w:sz w:val="24"/>
          <w:szCs w:val="24"/>
          <w:lang w:val="sr-Cyrl-RS"/>
        </w:rPr>
        <w:t>“</w:t>
      </w:r>
      <w:r w:rsidR="00AC5C2C">
        <w:rPr>
          <w:rFonts w:ascii="Times New Roman" w:hAnsi="Times New Roman" w:cs="Times New Roman"/>
          <w:bCs/>
          <w:sz w:val="24"/>
          <w:szCs w:val="24"/>
          <w:lang w:val="sr-Cyrl-RS"/>
        </w:rPr>
        <w:t xml:space="preserve"> </w:t>
      </w:r>
      <w:r w:rsidRPr="0064685F">
        <w:rPr>
          <w:rFonts w:ascii="Times New Roman" w:hAnsi="Times New Roman" w:cs="Times New Roman"/>
          <w:bCs/>
          <w:sz w:val="24"/>
          <w:szCs w:val="24"/>
        </w:rPr>
        <w:t xml:space="preserve">Суботица, </w:t>
      </w:r>
      <w:r w:rsidRPr="0064685F">
        <w:rPr>
          <w:rFonts w:ascii="Times New Roman" w:hAnsi="Times New Roman" w:cs="Times New Roman"/>
          <w:bCs/>
          <w:sz w:val="24"/>
          <w:szCs w:val="24"/>
          <w:lang w:val="sr-Cyrl-RS"/>
        </w:rPr>
        <w:t>ул. Ивана Горана Ковачића бр. 14</w:t>
      </w:r>
      <w:r w:rsidRPr="0064685F">
        <w:rPr>
          <w:rFonts w:ascii="Times New Roman" w:hAnsi="Times New Roman" w:cs="Times New Roman"/>
          <w:bCs/>
          <w:sz w:val="24"/>
          <w:szCs w:val="24"/>
        </w:rPr>
        <w:t>.</w:t>
      </w:r>
    </w:p>
    <w:p w:rsidR="00F36102" w:rsidRPr="002625AF" w:rsidRDefault="00F36102" w:rsidP="002625AF">
      <w:pPr>
        <w:spacing w:after="0"/>
        <w:jc w:val="both"/>
        <w:rPr>
          <w:rFonts w:ascii="Times New Roman" w:hAnsi="Times New Roman" w:cs="Times New Roman"/>
          <w:sz w:val="24"/>
          <w:szCs w:val="24"/>
        </w:rPr>
      </w:pPr>
      <w:r>
        <w:rPr>
          <w:rFonts w:ascii="Times New Roman" w:hAnsi="Times New Roman" w:cs="Times New Roman"/>
          <w:sz w:val="24"/>
          <w:szCs w:val="24"/>
        </w:rPr>
        <w:t xml:space="preserve">Ознака из општег речника набавке: </w:t>
      </w:r>
      <w:r w:rsidRPr="002625AF">
        <w:rPr>
          <w:rFonts w:ascii="Times New Roman" w:hAnsi="Times New Roman" w:cs="Times New Roman"/>
          <w:iCs/>
          <w:sz w:val="24"/>
          <w:szCs w:val="24"/>
          <w:lang w:val="sr-Cyrl-RS"/>
        </w:rPr>
        <w:t>Грађевински радови</w:t>
      </w:r>
      <w:r w:rsidR="002625AF">
        <w:rPr>
          <w:rFonts w:ascii="Times New Roman" w:hAnsi="Times New Roman" w:cs="Times New Roman"/>
          <w:iCs/>
          <w:sz w:val="24"/>
          <w:szCs w:val="24"/>
          <w:lang w:val="sr-Latn-BA"/>
        </w:rPr>
        <w:t xml:space="preserve"> -</w:t>
      </w:r>
      <w:r w:rsidRPr="002625AF">
        <w:rPr>
          <w:rFonts w:ascii="Times New Roman" w:hAnsi="Times New Roman" w:cs="Times New Roman"/>
          <w:iCs/>
          <w:sz w:val="24"/>
          <w:szCs w:val="24"/>
        </w:rPr>
        <w:t xml:space="preserve"> 45000000</w:t>
      </w:r>
    </w:p>
    <w:p w:rsidR="0064685F" w:rsidRPr="0064685F" w:rsidRDefault="0064685F" w:rsidP="0064685F">
      <w:pPr>
        <w:pStyle w:val="ListParagraph"/>
        <w:tabs>
          <w:tab w:val="left" w:pos="420"/>
        </w:tabs>
        <w:spacing w:after="0"/>
        <w:ind w:left="480"/>
        <w:rPr>
          <w:rFonts w:ascii="Times New Roman" w:hAnsi="Times New Roman" w:cs="Times New Roman"/>
          <w:iCs/>
          <w:sz w:val="24"/>
          <w:szCs w:val="24"/>
        </w:rPr>
      </w:pPr>
    </w:p>
    <w:p w:rsidR="00F36102" w:rsidRDefault="00F36102" w:rsidP="00F36102">
      <w:pPr>
        <w:jc w:val="both"/>
        <w:rPr>
          <w:rFonts w:ascii="Times New Roman" w:hAnsi="Times New Roman" w:cs="Times New Roman"/>
          <w:sz w:val="24"/>
          <w:szCs w:val="24"/>
        </w:rPr>
      </w:pPr>
      <w:r>
        <w:rPr>
          <w:rFonts w:ascii="Times New Roman" w:hAnsi="Times New Roman" w:cs="Times New Roman"/>
          <w:sz w:val="24"/>
          <w:szCs w:val="24"/>
        </w:rPr>
        <w:t>Предметна набавка се спроводи у поступку јавне набавке мале вредности у складу са Законом и по</w:t>
      </w:r>
      <w:r>
        <w:rPr>
          <w:rFonts w:ascii="Times New Roman" w:hAnsi="Times New Roman" w:cs="Times New Roman"/>
          <w:sz w:val="24"/>
          <w:szCs w:val="24"/>
          <w:lang w:val="sr-Cyrl-RS"/>
        </w:rPr>
        <w:t>з</w:t>
      </w:r>
      <w:r>
        <w:rPr>
          <w:rFonts w:ascii="Times New Roman" w:hAnsi="Times New Roman" w:cs="Times New Roman"/>
          <w:sz w:val="24"/>
          <w:szCs w:val="24"/>
        </w:rPr>
        <w:t>аконским актима којима се уређују јавне набавке.</w:t>
      </w:r>
    </w:p>
    <w:p w:rsidR="00F36102" w:rsidRDefault="00F36102" w:rsidP="00F36102">
      <w:pPr>
        <w:numPr>
          <w:ilvl w:val="0"/>
          <w:numId w:val="31"/>
        </w:numPr>
        <w:spacing w:line="256" w:lineRule="auto"/>
        <w:rPr>
          <w:rFonts w:ascii="Times New Roman" w:hAnsi="Times New Roman" w:cs="Times New Roman"/>
          <w:b/>
          <w:bCs/>
          <w:sz w:val="24"/>
          <w:szCs w:val="24"/>
        </w:rPr>
      </w:pPr>
      <w:r>
        <w:rPr>
          <w:rFonts w:ascii="Times New Roman" w:hAnsi="Times New Roman" w:cs="Times New Roman"/>
          <w:b/>
          <w:bCs/>
          <w:sz w:val="24"/>
          <w:szCs w:val="24"/>
        </w:rPr>
        <w:t>Контакт</w:t>
      </w:r>
    </w:p>
    <w:p w:rsidR="00F36102" w:rsidRPr="0064685F" w:rsidRDefault="00F36102" w:rsidP="00F36102">
      <w:pPr>
        <w:rPr>
          <w:rFonts w:ascii="Times New Roman" w:hAnsi="Times New Roman" w:cs="Times New Roman"/>
          <w:sz w:val="24"/>
          <w:szCs w:val="24"/>
        </w:rPr>
      </w:pPr>
      <w:r>
        <w:rPr>
          <w:rFonts w:ascii="Times New Roman" w:hAnsi="Times New Roman" w:cs="Times New Roman"/>
          <w:sz w:val="24"/>
          <w:szCs w:val="24"/>
        </w:rPr>
        <w:t>Особа за контакт:</w:t>
      </w:r>
      <w:r>
        <w:rPr>
          <w:rFonts w:ascii="Times New Roman" w:hAnsi="Times New Roman" w:cs="Times New Roman"/>
          <w:sz w:val="24"/>
          <w:szCs w:val="24"/>
          <w:lang w:val="sr-Cyrl-RS"/>
        </w:rPr>
        <w:t xml:space="preserve"> </w:t>
      </w:r>
      <w:r w:rsidRPr="0064685F">
        <w:rPr>
          <w:rFonts w:ascii="Times New Roman" w:hAnsi="Times New Roman" w:cs="Times New Roman"/>
          <w:bCs/>
          <w:sz w:val="24"/>
          <w:szCs w:val="24"/>
          <w:lang w:val="sr-Cyrl-RS"/>
        </w:rPr>
        <w:t>Роберт Балко и Весна Узелац</w:t>
      </w:r>
    </w:p>
    <w:p w:rsidR="00F36102" w:rsidRPr="0064685F" w:rsidRDefault="00F36102" w:rsidP="00F36102">
      <w:pPr>
        <w:rPr>
          <w:rFonts w:ascii="Times New Roman" w:hAnsi="Times New Roman" w:cs="Times New Roman"/>
          <w:sz w:val="24"/>
          <w:szCs w:val="24"/>
        </w:rPr>
      </w:pPr>
      <w:r w:rsidRPr="0064685F">
        <w:rPr>
          <w:rFonts w:ascii="Times New Roman" w:hAnsi="Times New Roman" w:cs="Times New Roman"/>
          <w:sz w:val="24"/>
          <w:szCs w:val="24"/>
        </w:rPr>
        <w:t xml:space="preserve">Е-маил адреса: </w:t>
      </w:r>
      <w:r w:rsidRPr="0064685F">
        <w:rPr>
          <w:rFonts w:ascii="Times New Roman" w:hAnsi="Times New Roman" w:cs="Times New Roman"/>
          <w:bCs/>
          <w:sz w:val="24"/>
          <w:szCs w:val="24"/>
          <w:lang w:val="sr-Latn-RS"/>
        </w:rPr>
        <w:t>zarkozredir@eunet.rs</w:t>
      </w:r>
    </w:p>
    <w:p w:rsidR="00F36102" w:rsidRPr="0064685F" w:rsidRDefault="00F36102" w:rsidP="00F36102">
      <w:pPr>
        <w:rPr>
          <w:rFonts w:ascii="Times New Roman" w:hAnsi="Times New Roman" w:cs="Times New Roman"/>
          <w:sz w:val="24"/>
          <w:szCs w:val="24"/>
        </w:rPr>
      </w:pPr>
      <w:r w:rsidRPr="0064685F">
        <w:rPr>
          <w:rFonts w:ascii="Times New Roman" w:hAnsi="Times New Roman" w:cs="Times New Roman"/>
          <w:sz w:val="24"/>
          <w:szCs w:val="24"/>
        </w:rPr>
        <w:t>Број телефона:</w:t>
      </w:r>
      <w:r w:rsidRPr="0064685F">
        <w:rPr>
          <w:rFonts w:ascii="Times New Roman" w:hAnsi="Times New Roman" w:cs="Times New Roman"/>
          <w:bCs/>
          <w:sz w:val="24"/>
          <w:szCs w:val="24"/>
        </w:rPr>
        <w:t xml:space="preserve"> 024/ </w:t>
      </w:r>
      <w:r w:rsidRPr="0064685F">
        <w:rPr>
          <w:rFonts w:ascii="Times New Roman" w:hAnsi="Times New Roman" w:cs="Times New Roman"/>
          <w:bCs/>
          <w:sz w:val="24"/>
          <w:szCs w:val="24"/>
          <w:lang w:val="sr-Latn-RS"/>
        </w:rPr>
        <w:t>553-037</w:t>
      </w:r>
      <w:r w:rsidRPr="0064685F">
        <w:rPr>
          <w:rFonts w:ascii="Times New Roman" w:hAnsi="Times New Roman" w:cs="Times New Roman"/>
          <w:bCs/>
          <w:sz w:val="24"/>
          <w:szCs w:val="24"/>
          <w:lang w:val="sr-Cyrl-RS"/>
        </w:rPr>
        <w:t>, 024/ 554-134</w:t>
      </w:r>
    </w:p>
    <w:p w:rsidR="00F36102" w:rsidRDefault="00E70858" w:rsidP="00F36102">
      <w:pPr>
        <w:rPr>
          <w:rFonts w:ascii="Times New Roman" w:hAnsi="Times New Roman" w:cs="Times New Roman"/>
          <w:sz w:val="24"/>
          <w:szCs w:val="24"/>
        </w:rPr>
      </w:pPr>
      <w:r>
        <w:rPr>
          <w:rFonts w:ascii="Times New Roman" w:hAnsi="Times New Roman" w:cs="Times New Roman"/>
          <w:sz w:val="24"/>
          <w:szCs w:val="24"/>
        </w:rPr>
        <w:t>Радно време Наручиоца</w:t>
      </w:r>
      <w:r>
        <w:rPr>
          <w:rFonts w:ascii="Times New Roman" w:hAnsi="Times New Roman" w:cs="Times New Roman"/>
          <w:sz w:val="24"/>
          <w:szCs w:val="24"/>
          <w:lang w:val="hu-HU"/>
        </w:rPr>
        <w:t xml:space="preserve"> </w:t>
      </w:r>
      <w:r>
        <w:rPr>
          <w:rFonts w:ascii="Times New Roman" w:hAnsi="Times New Roman" w:cs="Times New Roman"/>
          <w:sz w:val="24"/>
          <w:szCs w:val="24"/>
          <w:lang w:val="sr-Cyrl-RS"/>
        </w:rPr>
        <w:t xml:space="preserve">са странкама </w:t>
      </w:r>
      <w:r w:rsidR="00F36102">
        <w:rPr>
          <w:rFonts w:ascii="Times New Roman" w:hAnsi="Times New Roman" w:cs="Times New Roman"/>
          <w:sz w:val="24"/>
          <w:szCs w:val="24"/>
        </w:rPr>
        <w:t>је радним данима од 7,</w:t>
      </w:r>
      <w:r>
        <w:rPr>
          <w:rFonts w:ascii="Times New Roman" w:hAnsi="Times New Roman" w:cs="Times New Roman"/>
          <w:sz w:val="24"/>
          <w:szCs w:val="24"/>
        </w:rPr>
        <w:t>3</w:t>
      </w:r>
      <w:r w:rsidR="00F36102">
        <w:rPr>
          <w:rFonts w:ascii="Times New Roman" w:hAnsi="Times New Roman" w:cs="Times New Roman"/>
          <w:sz w:val="24"/>
          <w:szCs w:val="24"/>
        </w:rPr>
        <w:t xml:space="preserve">0 </w:t>
      </w:r>
      <w:r w:rsidR="00F36102">
        <w:rPr>
          <w:rFonts w:ascii="Times New Roman" w:hAnsi="Times New Roman" w:cs="Times New Roman"/>
          <w:sz w:val="24"/>
          <w:szCs w:val="24"/>
          <w:lang w:val="sr-Cyrl-RS"/>
        </w:rPr>
        <w:t xml:space="preserve">сати </w:t>
      </w:r>
      <w:r w:rsidR="00F36102">
        <w:rPr>
          <w:rFonts w:ascii="Times New Roman" w:hAnsi="Times New Roman" w:cs="Times New Roman"/>
          <w:sz w:val="24"/>
          <w:szCs w:val="24"/>
        </w:rPr>
        <w:t>до 1</w:t>
      </w:r>
      <w:r>
        <w:rPr>
          <w:rFonts w:ascii="Times New Roman" w:hAnsi="Times New Roman" w:cs="Times New Roman"/>
          <w:sz w:val="24"/>
          <w:szCs w:val="24"/>
        </w:rPr>
        <w:t>3</w:t>
      </w:r>
      <w:r w:rsidR="00F36102">
        <w:rPr>
          <w:rFonts w:ascii="Times New Roman" w:hAnsi="Times New Roman" w:cs="Times New Roman"/>
          <w:sz w:val="24"/>
          <w:szCs w:val="24"/>
        </w:rPr>
        <w:t>,</w:t>
      </w:r>
      <w:r w:rsidR="00F36102">
        <w:rPr>
          <w:rFonts w:ascii="Times New Roman" w:hAnsi="Times New Roman" w:cs="Times New Roman"/>
          <w:sz w:val="24"/>
          <w:szCs w:val="24"/>
          <w:lang w:val="sr-Latn-RS"/>
        </w:rPr>
        <w:t>3</w:t>
      </w:r>
      <w:r w:rsidR="00F36102">
        <w:rPr>
          <w:rFonts w:ascii="Times New Roman" w:hAnsi="Times New Roman" w:cs="Times New Roman"/>
          <w:sz w:val="24"/>
          <w:szCs w:val="24"/>
        </w:rPr>
        <w:t xml:space="preserve">0 </w:t>
      </w:r>
      <w:r w:rsidR="00F36102">
        <w:rPr>
          <w:rFonts w:ascii="Times New Roman" w:hAnsi="Times New Roman" w:cs="Times New Roman"/>
          <w:sz w:val="24"/>
          <w:szCs w:val="24"/>
          <w:lang w:val="sr-Cyrl-RS"/>
        </w:rPr>
        <w:t>сати</w:t>
      </w:r>
      <w:r w:rsidR="00F36102">
        <w:rPr>
          <w:rFonts w:ascii="Times New Roman" w:hAnsi="Times New Roman" w:cs="Times New Roman"/>
          <w:sz w:val="24"/>
          <w:szCs w:val="24"/>
        </w:rPr>
        <w:t>.</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3. Циљ поступка</w:t>
      </w:r>
    </w:p>
    <w:p w:rsidR="00F36102" w:rsidRDefault="00F36102" w:rsidP="00F36102">
      <w:pPr>
        <w:rPr>
          <w:rFonts w:ascii="Times New Roman" w:hAnsi="Times New Roman" w:cs="Times New Roman"/>
          <w:sz w:val="24"/>
          <w:szCs w:val="24"/>
          <w:lang w:val="sr-Cyrl-RS"/>
        </w:rPr>
      </w:pPr>
      <w:r>
        <w:rPr>
          <w:rFonts w:ascii="Times New Roman" w:hAnsi="Times New Roman" w:cs="Times New Roman"/>
          <w:sz w:val="24"/>
          <w:szCs w:val="24"/>
        </w:rPr>
        <w:t>Поступак јавне набавке се спроводи ради закључења уговора о јавној набавци</w:t>
      </w:r>
      <w:r>
        <w:rPr>
          <w:rFonts w:ascii="Times New Roman" w:hAnsi="Times New Roman" w:cs="Times New Roman"/>
          <w:sz w:val="24"/>
          <w:szCs w:val="24"/>
          <w:lang w:val="sr-Cyrl-RS"/>
        </w:rPr>
        <w:t xml:space="preserve"> мале вредности.</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4. Предмет јавне набавке није обликован по партијама.</w:t>
      </w: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2625AF" w:rsidRDefault="002625AF"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C91B82" w:rsidRDefault="00C91B82" w:rsidP="00F36102">
      <w:pPr>
        <w:rPr>
          <w:rFonts w:ascii="Times New Roman" w:hAnsi="Times New Roman" w:cs="Times New Roman"/>
          <w:sz w:val="24"/>
          <w:szCs w:val="24"/>
        </w:rPr>
      </w:pPr>
    </w:p>
    <w:p w:rsidR="0064685F" w:rsidRPr="0064685F" w:rsidRDefault="0064685F" w:rsidP="0064685F">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 xml:space="preserve">II </w:t>
      </w:r>
      <w:r>
        <w:rPr>
          <w:rFonts w:ascii="Times New Roman" w:hAnsi="Times New Roman" w:cs="Times New Roman"/>
          <w:b/>
          <w:bCs/>
          <w:sz w:val="24"/>
          <w:szCs w:val="24"/>
          <w:lang w:val="sr-Cyrl-RS"/>
        </w:rPr>
        <w:t>ПРЕДМЕР РАДОВА</w:t>
      </w:r>
    </w:p>
    <w:p w:rsidR="0064685F" w:rsidRDefault="0064685F"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 xml:space="preserve">Инвеститор: </w:t>
      </w:r>
    </w:p>
    <w:p w:rsidR="00F36102"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Основна и средња школа „Жарко Зрењанин“ Суботица</w:t>
      </w:r>
    </w:p>
    <w:p w:rsidR="00A24F26" w:rsidRDefault="00A24F26"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Објекат:</w:t>
      </w:r>
    </w:p>
    <w:p w:rsidR="00A24F26"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Фискултурна сала у Основној и средњој школи „Жарко Зрењанин“ Суботица</w:t>
      </w:r>
    </w:p>
    <w:p w:rsidR="00A24F26" w:rsidRDefault="00A24F26"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Локација: </w:t>
      </w:r>
    </w:p>
    <w:p w:rsidR="00A24F26"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Ивана Горана Ковачића бр. 14, Суботица</w:t>
      </w:r>
    </w:p>
    <w:p w:rsidR="00A24F26" w:rsidRPr="00A24F26" w:rsidRDefault="00A24F26" w:rsidP="00A24F26">
      <w:pPr>
        <w:spacing w:after="0"/>
        <w:rPr>
          <w:rFonts w:ascii="Times New Roman" w:hAnsi="Times New Roman" w:cs="Times New Roman"/>
          <w:sz w:val="24"/>
          <w:szCs w:val="24"/>
          <w:lang w:val="sr-Cyrl-RS"/>
        </w:rPr>
      </w:pPr>
    </w:p>
    <w:tbl>
      <w:tblPr>
        <w:tblW w:w="10496" w:type="dxa"/>
        <w:tblInd w:w="-998" w:type="dxa"/>
        <w:tblLayout w:type="fixed"/>
        <w:tblLook w:val="04A0" w:firstRow="1" w:lastRow="0" w:firstColumn="1" w:lastColumn="0" w:noHBand="0" w:noVBand="1"/>
      </w:tblPr>
      <w:tblGrid>
        <w:gridCol w:w="851"/>
        <w:gridCol w:w="4825"/>
        <w:gridCol w:w="851"/>
        <w:gridCol w:w="1417"/>
        <w:gridCol w:w="1418"/>
        <w:gridCol w:w="1134"/>
      </w:tblGrid>
      <w:tr w:rsidR="00A24F26"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color w:val="000000"/>
                <w:sz w:val="22"/>
                <w:szCs w:val="22"/>
              </w:rPr>
            </w:pPr>
            <w:r w:rsidRPr="00FC404C">
              <w:rPr>
                <w:rFonts w:ascii="Times New Roman" w:hAnsi="Times New Roman" w:cs="Times New Roman"/>
                <w:b/>
                <w:bCs/>
                <w:color w:val="000000"/>
                <w:sz w:val="22"/>
                <w:szCs w:val="22"/>
                <w:lang w:val="sr-Cyrl-RS"/>
              </w:rPr>
              <w:t>01. РАДОВИ ДЕМОНТАЖЕ</w:t>
            </w:r>
          </w:p>
        </w:tc>
      </w:tr>
      <w:tr w:rsidR="00A24F26" w:rsidTr="00F032EF">
        <w:trPr>
          <w:trHeight w:val="240"/>
        </w:trPr>
        <w:tc>
          <w:tcPr>
            <w:tcW w:w="851" w:type="dxa"/>
            <w:tcBorders>
              <w:top w:val="single" w:sz="4" w:space="0" w:color="auto"/>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sz w:val="22"/>
                <w:szCs w:val="22"/>
                <w:lang w:val="sr-Cyrl-RS"/>
              </w:rPr>
            </w:pPr>
            <w:r w:rsidRPr="00FC404C">
              <w:rPr>
                <w:rFonts w:ascii="Times New Roman" w:hAnsi="Times New Roman" w:cs="Times New Roman"/>
                <w:b/>
                <w:bCs/>
                <w:sz w:val="22"/>
                <w:szCs w:val="22"/>
                <w:lang w:val="sr-Cyrl-RS"/>
              </w:rPr>
              <w:t>Поз</w:t>
            </w:r>
          </w:p>
        </w:tc>
        <w:tc>
          <w:tcPr>
            <w:tcW w:w="4825" w:type="dxa"/>
            <w:tcBorders>
              <w:top w:val="single" w:sz="4" w:space="0" w:color="auto"/>
              <w:left w:val="nil"/>
              <w:bottom w:val="single" w:sz="4" w:space="0" w:color="auto"/>
              <w:right w:val="single" w:sz="4" w:space="0" w:color="auto"/>
            </w:tcBorders>
            <w:hideMark/>
          </w:tcPr>
          <w:p w:rsidR="00A24F26" w:rsidRPr="00FC404C" w:rsidRDefault="00A24F26">
            <w:pP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МЈ</w:t>
            </w:r>
          </w:p>
        </w:tc>
        <w:tc>
          <w:tcPr>
            <w:tcW w:w="1417"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Количина</w:t>
            </w:r>
          </w:p>
        </w:tc>
        <w:tc>
          <w:tcPr>
            <w:tcW w:w="1418"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rPr>
            </w:pPr>
            <w:r w:rsidRPr="00FC404C">
              <w:rPr>
                <w:rFonts w:ascii="Times New Roman" w:hAnsi="Times New Roman" w:cs="Times New Roman"/>
                <w:b/>
                <w:bCs/>
                <w:sz w:val="22"/>
                <w:szCs w:val="22"/>
                <w:lang w:val="sr-Cyrl-RS"/>
              </w:rPr>
              <w:t>Јединична цена</w:t>
            </w:r>
          </w:p>
        </w:tc>
        <w:tc>
          <w:tcPr>
            <w:tcW w:w="1134"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Укупна цена</w:t>
            </w:r>
          </w:p>
        </w:tc>
      </w:tr>
      <w:tr w:rsidR="00A24F26" w:rsidTr="00F032EF">
        <w:trPr>
          <w:trHeight w:val="2976"/>
        </w:trPr>
        <w:tc>
          <w:tcPr>
            <w:tcW w:w="851" w:type="dxa"/>
            <w:tcBorders>
              <w:top w:val="nil"/>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01.001</w:t>
            </w:r>
          </w:p>
        </w:tc>
        <w:tc>
          <w:tcPr>
            <w:tcW w:w="4825" w:type="dxa"/>
            <w:tcBorders>
              <w:top w:val="nil"/>
              <w:left w:val="nil"/>
              <w:bottom w:val="single" w:sz="4" w:space="0" w:color="auto"/>
              <w:right w:val="single" w:sz="4" w:space="0" w:color="auto"/>
            </w:tcBorders>
            <w:vAlign w:val="center"/>
            <w:hideMark/>
          </w:tcPr>
          <w:p w:rsidR="00A24F26" w:rsidRPr="00FC404C" w:rsidRDefault="00A24F26">
            <w:pPr>
              <w:spacing w:after="0"/>
              <w:jc w:val="both"/>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Пажљива демонтажа два коша, две челичне конструкције са ужадима за пењање, справе у теретани на галерији, једних шведских лестава  и одлагање на привремену заштићену депонију на градилишту. У цену урачунати и потребну помоћну скелу, као и заштиту паркета у спортској сали.</w:t>
            </w:r>
          </w:p>
          <w:p w:rsidR="00A24F26" w:rsidRPr="00FC404C" w:rsidRDefault="00A24F26">
            <w:pPr>
              <w:spacing w:after="0"/>
              <w:jc w:val="both"/>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Обрачун паушално за комплет наведену позицију.</w:t>
            </w:r>
          </w:p>
        </w:tc>
        <w:tc>
          <w:tcPr>
            <w:tcW w:w="851" w:type="dxa"/>
            <w:tcBorders>
              <w:top w:val="nil"/>
              <w:left w:val="nil"/>
              <w:bottom w:val="single" w:sz="4" w:space="0" w:color="auto"/>
              <w:right w:val="single" w:sz="4" w:space="0" w:color="auto"/>
            </w:tcBorders>
            <w:vAlign w:val="bottom"/>
            <w:hideMark/>
          </w:tcPr>
          <w:p w:rsidR="00A24F26" w:rsidRPr="00FC404C"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п</w:t>
            </w:r>
            <w:r w:rsidR="00A24F26" w:rsidRPr="00FC404C">
              <w:rPr>
                <w:rFonts w:ascii="Times New Roman" w:hAnsi="Times New Roman" w:cs="Times New Roman"/>
                <w:sz w:val="22"/>
                <w:szCs w:val="22"/>
                <w:lang w:val="sr-Cyrl-RS"/>
              </w:rPr>
              <w:t>ау</w:t>
            </w:r>
            <w:r>
              <w:rPr>
                <w:rFonts w:ascii="Times New Roman" w:hAnsi="Times New Roman" w:cs="Times New Roman"/>
                <w:sz w:val="22"/>
                <w:szCs w:val="22"/>
                <w:lang w:val="sr-Cyrl-RS"/>
              </w:rPr>
              <w:t>.</w:t>
            </w:r>
          </w:p>
        </w:tc>
        <w:tc>
          <w:tcPr>
            <w:tcW w:w="1417" w:type="dxa"/>
            <w:tcBorders>
              <w:top w:val="nil"/>
              <w:left w:val="nil"/>
              <w:bottom w:val="single" w:sz="4" w:space="0" w:color="auto"/>
              <w:right w:val="single" w:sz="4" w:space="0" w:color="auto"/>
            </w:tcBorders>
            <w:vAlign w:val="bottom"/>
            <w:hideMark/>
          </w:tcPr>
          <w:p w:rsidR="00A24F26" w:rsidRPr="00FC404C" w:rsidRDefault="00A24F26">
            <w:pPr>
              <w:jc w:val="center"/>
              <w:rPr>
                <w:rFonts w:ascii="Times New Roman" w:hAnsi="Times New Roman" w:cs="Times New Roman"/>
                <w:sz w:val="22"/>
                <w:szCs w:val="22"/>
                <w:lang w:val="sr-Cyrl-RS"/>
              </w:rPr>
            </w:pPr>
            <w:r w:rsidRPr="00FC404C">
              <w:rPr>
                <w:rFonts w:ascii="Times New Roman" w:hAnsi="Times New Roman" w:cs="Times New Roman"/>
                <w:sz w:val="22"/>
                <w:szCs w:val="22"/>
                <w:lang w:val="sr-Cyrl-RS"/>
              </w:rPr>
              <w:t>1,00</w:t>
            </w:r>
          </w:p>
        </w:tc>
        <w:tc>
          <w:tcPr>
            <w:tcW w:w="1418" w:type="dxa"/>
            <w:tcBorders>
              <w:top w:val="nil"/>
              <w:left w:val="nil"/>
              <w:bottom w:val="single" w:sz="4" w:space="0" w:color="auto"/>
              <w:right w:val="single" w:sz="4" w:space="0" w:color="auto"/>
            </w:tcBorders>
            <w:vAlign w:val="bottom"/>
          </w:tcPr>
          <w:p w:rsidR="00A24F26" w:rsidRPr="00FC404C" w:rsidRDefault="00A24F26">
            <w:pPr>
              <w:jc w:val="right"/>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A24F26" w:rsidRPr="00FC404C" w:rsidRDefault="00A24F26">
            <w:pPr>
              <w:jc w:val="right"/>
              <w:rPr>
                <w:rFonts w:ascii="Times New Roman" w:hAnsi="Times New Roman" w:cs="Times New Roman"/>
                <w:sz w:val="22"/>
                <w:szCs w:val="22"/>
              </w:rPr>
            </w:pPr>
          </w:p>
        </w:tc>
      </w:tr>
      <w:tr w:rsidR="00A24F26" w:rsidTr="00F032EF">
        <w:trPr>
          <w:trHeight w:val="575"/>
        </w:trPr>
        <w:tc>
          <w:tcPr>
            <w:tcW w:w="10496" w:type="dxa"/>
            <w:gridSpan w:val="6"/>
            <w:tcBorders>
              <w:top w:val="nil"/>
              <w:left w:val="single" w:sz="4" w:space="0" w:color="auto"/>
              <w:bottom w:val="single" w:sz="4" w:space="0" w:color="auto"/>
              <w:right w:val="single" w:sz="4" w:space="0" w:color="auto"/>
            </w:tcBorders>
            <w:hideMark/>
          </w:tcPr>
          <w:p w:rsidR="00A24F26" w:rsidRPr="00FC404C" w:rsidRDefault="00A24F26">
            <w:pPr>
              <w:rPr>
                <w:rFonts w:ascii="Times New Roman" w:hAnsi="Times New Roman" w:cs="Times New Roman"/>
                <w:b/>
                <w:sz w:val="22"/>
                <w:szCs w:val="22"/>
                <w:lang w:val="sr-Cyrl-RS"/>
              </w:rPr>
            </w:pPr>
            <w:r w:rsidRPr="00FC404C">
              <w:rPr>
                <w:rFonts w:ascii="Times New Roman" w:hAnsi="Times New Roman" w:cs="Times New Roman"/>
                <w:sz w:val="22"/>
                <w:szCs w:val="22"/>
                <w:lang w:val="sr-Cyrl-RS"/>
              </w:rPr>
              <w:t xml:space="preserve">               </w:t>
            </w:r>
            <w:r w:rsidR="007306E2">
              <w:rPr>
                <w:rFonts w:ascii="Times New Roman" w:hAnsi="Times New Roman" w:cs="Times New Roman"/>
                <w:sz w:val="22"/>
                <w:szCs w:val="22"/>
                <w:lang w:val="sr-Cyrl-RS"/>
              </w:rPr>
              <w:t xml:space="preserve">                                     </w:t>
            </w:r>
            <w:r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Pr="00FC404C">
              <w:rPr>
                <w:rFonts w:ascii="Times New Roman" w:hAnsi="Times New Roman" w:cs="Times New Roman"/>
                <w:b/>
                <w:sz w:val="22"/>
                <w:szCs w:val="22"/>
                <w:lang w:val="sr-Cyrl-RS"/>
              </w:rPr>
              <w:t xml:space="preserve">: </w:t>
            </w:r>
          </w:p>
        </w:tc>
      </w:tr>
    </w:tbl>
    <w:p w:rsidR="0064685F" w:rsidRDefault="0064685F" w:rsidP="00F36102">
      <w:pPr>
        <w:rPr>
          <w:sz w:val="22"/>
          <w:szCs w:val="22"/>
        </w:rPr>
      </w:pPr>
    </w:p>
    <w:tbl>
      <w:tblPr>
        <w:tblW w:w="10496" w:type="dxa"/>
        <w:tblInd w:w="-998" w:type="dxa"/>
        <w:tblLayout w:type="fixed"/>
        <w:tblLook w:val="04A0" w:firstRow="1" w:lastRow="0" w:firstColumn="1" w:lastColumn="0" w:noHBand="0" w:noVBand="1"/>
      </w:tblPr>
      <w:tblGrid>
        <w:gridCol w:w="851"/>
        <w:gridCol w:w="4825"/>
        <w:gridCol w:w="851"/>
        <w:gridCol w:w="1417"/>
        <w:gridCol w:w="1418"/>
        <w:gridCol w:w="1134"/>
      </w:tblGrid>
      <w:tr w:rsidR="00F36102"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02. ЛИМАРСКИ И БРАВАРСКИ РАДОВИ</w:t>
            </w:r>
          </w:p>
        </w:tc>
      </w:tr>
      <w:tr w:rsidR="00F36102" w:rsidTr="008155F0">
        <w:trPr>
          <w:trHeight w:val="2976"/>
        </w:trPr>
        <w:tc>
          <w:tcPr>
            <w:tcW w:w="851"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02.001</w:t>
            </w:r>
          </w:p>
        </w:tc>
        <w:tc>
          <w:tcPr>
            <w:tcW w:w="4825" w:type="dxa"/>
            <w:tcBorders>
              <w:top w:val="nil"/>
              <w:left w:val="nil"/>
              <w:bottom w:val="single" w:sz="4" w:space="0" w:color="auto"/>
              <w:right w:val="single" w:sz="4" w:space="0" w:color="auto"/>
            </w:tcBorders>
            <w:vAlign w:val="center"/>
            <w:hideMark/>
          </w:tcPr>
          <w:p w:rsidR="00F36102" w:rsidRDefault="00F36102" w:rsidP="00AC5C2C">
            <w:pPr>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постављање подконструкције за монтажу зидне облоге, од челичних ХОП профила 40</w:t>
            </w:r>
            <w:r>
              <w:rPr>
                <w:rFonts w:ascii="Times New Roman" w:hAnsi="Times New Roman" w:cs="Times New Roman"/>
                <w:bCs/>
                <w:sz w:val="22"/>
                <w:szCs w:val="22"/>
                <w:lang w:val="sr-Latn-BA"/>
              </w:rPr>
              <w:t xml:space="preserve">x40 </w:t>
            </w:r>
            <w:r>
              <w:rPr>
                <w:rFonts w:ascii="Times New Roman" w:hAnsi="Times New Roman" w:cs="Times New Roman"/>
                <w:bCs/>
                <w:sz w:val="22"/>
                <w:szCs w:val="22"/>
                <w:lang w:val="sr-Cyrl-RS"/>
              </w:rPr>
              <w:t>и 40</w:t>
            </w:r>
            <w:r>
              <w:rPr>
                <w:rFonts w:ascii="Times New Roman" w:hAnsi="Times New Roman" w:cs="Times New Roman"/>
                <w:bCs/>
                <w:sz w:val="22"/>
                <w:szCs w:val="22"/>
                <w:lang w:val="sr-Latn-BA"/>
              </w:rPr>
              <w:t>x</w:t>
            </w:r>
            <w:r>
              <w:rPr>
                <w:rFonts w:ascii="Times New Roman" w:hAnsi="Times New Roman" w:cs="Times New Roman"/>
                <w:bCs/>
                <w:sz w:val="22"/>
                <w:szCs w:val="22"/>
                <w:lang w:val="sr-Cyrl-RS"/>
              </w:rPr>
              <w:t>30 мм, дебљине зида 3 мм. У цену урачунати сав потребан материјал за рад, као и потребну скелу. У позицију улази и заштита дрвеног паркета током извођења радова. Радови се изводе</w:t>
            </w:r>
            <w:r w:rsidR="00AC5C2C">
              <w:rPr>
                <w:rFonts w:ascii="Times New Roman" w:hAnsi="Times New Roman" w:cs="Times New Roman"/>
                <w:bCs/>
                <w:sz w:val="22"/>
                <w:szCs w:val="22"/>
                <w:lang w:val="sr-Cyrl-RS"/>
              </w:rPr>
              <w:t xml:space="preserve"> </w:t>
            </w:r>
            <w:r>
              <w:rPr>
                <w:rFonts w:ascii="Times New Roman" w:hAnsi="Times New Roman" w:cs="Times New Roman"/>
                <w:bCs/>
                <w:sz w:val="22"/>
                <w:szCs w:val="22"/>
                <w:lang w:val="sr-Cyrl-RS"/>
              </w:rPr>
              <w:t>са унутрашње стране калканских зидова и подужног зида према галерији. Обрачун по кг уграђеног материјала.</w:t>
            </w:r>
          </w:p>
          <w:p w:rsidR="00E04B92" w:rsidRDefault="00E04B92">
            <w:pPr>
              <w:rPr>
                <w:rFonts w:ascii="Times New Roman" w:hAnsi="Times New Roman" w:cs="Times New Roman"/>
                <w:bCs/>
                <w:sz w:val="22"/>
                <w:szCs w:val="22"/>
                <w:lang w:val="sr-Cyrl-RS"/>
              </w:rPr>
            </w:pPr>
          </w:p>
          <w:p w:rsidR="00E04B92" w:rsidRDefault="00E04B92">
            <w:pPr>
              <w:rPr>
                <w:rFonts w:ascii="Times New Roman" w:hAnsi="Times New Roman" w:cs="Times New Roman"/>
                <w:bCs/>
                <w:sz w:val="22"/>
                <w:szCs w:val="22"/>
                <w:lang w:val="sr-Cyrl-RS"/>
              </w:rPr>
            </w:pPr>
          </w:p>
        </w:tc>
        <w:tc>
          <w:tcPr>
            <w:tcW w:w="851" w:type="dxa"/>
            <w:tcBorders>
              <w:top w:val="nil"/>
              <w:left w:val="nil"/>
              <w:bottom w:val="single" w:sz="4" w:space="0" w:color="auto"/>
              <w:right w:val="single" w:sz="4" w:space="0" w:color="auto"/>
            </w:tcBorders>
            <w:vAlign w:val="bottom"/>
          </w:tcPr>
          <w:p w:rsidR="00F36102" w:rsidRDefault="00AC5C2C" w:rsidP="00F032EF">
            <w:pPr>
              <w:rPr>
                <w:rFonts w:ascii="Times New Roman" w:hAnsi="Times New Roman" w:cs="Times New Roman"/>
                <w:sz w:val="22"/>
                <w:szCs w:val="22"/>
                <w:lang w:val="sr-Cyrl-RS"/>
              </w:rPr>
            </w:pPr>
            <w:r>
              <w:rPr>
                <w:rFonts w:ascii="Times New Roman" w:hAnsi="Times New Roman" w:cs="Times New Roman"/>
                <w:sz w:val="22"/>
                <w:szCs w:val="22"/>
                <w:lang w:val="sr-Cyrl-RS"/>
              </w:rPr>
              <w:t>кг</w:t>
            </w:r>
          </w:p>
        </w:tc>
        <w:tc>
          <w:tcPr>
            <w:tcW w:w="1417" w:type="dxa"/>
            <w:tcBorders>
              <w:top w:val="nil"/>
              <w:left w:val="nil"/>
              <w:bottom w:val="single" w:sz="4" w:space="0" w:color="auto"/>
              <w:right w:val="single" w:sz="4" w:space="0" w:color="auto"/>
            </w:tcBorders>
            <w:vAlign w:val="bottom"/>
          </w:tcPr>
          <w:p w:rsidR="00F36102"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2.300,00</w:t>
            </w:r>
          </w:p>
        </w:tc>
        <w:tc>
          <w:tcPr>
            <w:tcW w:w="1418" w:type="dxa"/>
            <w:tcBorders>
              <w:top w:val="nil"/>
              <w:left w:val="nil"/>
              <w:bottom w:val="single" w:sz="4" w:space="0" w:color="auto"/>
              <w:right w:val="single" w:sz="4" w:space="0" w:color="auto"/>
            </w:tcBorders>
            <w:vAlign w:val="bottom"/>
          </w:tcPr>
          <w:p w:rsidR="00F36102" w:rsidRDefault="00F36102" w:rsidP="00A24F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F36102" w:rsidRDefault="00F36102" w:rsidP="00A24F26">
            <w:pPr>
              <w:rPr>
                <w:rFonts w:ascii="Times New Roman" w:hAnsi="Times New Roman" w:cs="Times New Roman"/>
                <w:sz w:val="22"/>
                <w:szCs w:val="22"/>
              </w:rPr>
            </w:pPr>
          </w:p>
        </w:tc>
      </w:tr>
      <w:tr w:rsidR="00F032EF" w:rsidTr="008155F0">
        <w:trPr>
          <w:trHeight w:val="70"/>
        </w:trPr>
        <w:tc>
          <w:tcPr>
            <w:tcW w:w="851" w:type="dxa"/>
            <w:tcBorders>
              <w:top w:val="single" w:sz="4" w:space="0" w:color="auto"/>
              <w:left w:val="single" w:sz="4" w:space="0" w:color="auto"/>
              <w:bottom w:val="single" w:sz="4" w:space="0" w:color="auto"/>
              <w:right w:val="single" w:sz="4" w:space="0" w:color="auto"/>
            </w:tcBorders>
          </w:tcPr>
          <w:p w:rsidR="00F032EF" w:rsidRDefault="00F032EF">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02.002</w:t>
            </w:r>
          </w:p>
        </w:tc>
        <w:tc>
          <w:tcPr>
            <w:tcW w:w="4825" w:type="dxa"/>
            <w:tcBorders>
              <w:top w:val="single" w:sz="4" w:space="0" w:color="auto"/>
              <w:left w:val="single" w:sz="4" w:space="0" w:color="auto"/>
              <w:bottom w:val="single" w:sz="4" w:space="0" w:color="auto"/>
              <w:right w:val="single" w:sz="4" w:space="0" w:color="auto"/>
            </w:tcBorders>
            <w:vAlign w:val="center"/>
          </w:tcPr>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Бушење рупа за анкерисање конструкције, израда и постављање анкера у армиранобетонске стубове и греде и завивање за носаче контрукције. Анкери од округлог челика пречника 12 мм, дубина анкерисања око 10 цм. Анкере поставити у анкер – фикс масу која се претходно утискује у рупе.</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 цену улазе анкери и анкер фикс маса.</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Дужина појединачног анкера је око 13 цм. Анкеришу се основни носачи једнострано на сваких 100 цм растојања, секундарни носачи се анкеришу обострано на местима означеним на графичким прилозима. Укупна количина анкера је око 220 ком.</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по комаду уграђеног анкера.</w:t>
            </w:r>
          </w:p>
        </w:tc>
        <w:tc>
          <w:tcPr>
            <w:tcW w:w="851" w:type="dxa"/>
            <w:tcBorders>
              <w:top w:val="single" w:sz="4" w:space="0" w:color="auto"/>
              <w:left w:val="single" w:sz="4" w:space="0" w:color="auto"/>
              <w:bottom w:val="single" w:sz="4" w:space="0" w:color="auto"/>
              <w:right w:val="single" w:sz="4" w:space="0" w:color="auto"/>
            </w:tcBorders>
            <w:vAlign w:val="bottom"/>
          </w:tcPr>
          <w:p w:rsidR="00F032EF"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к</w:t>
            </w:r>
            <w:r w:rsidR="00F032EF">
              <w:rPr>
                <w:rFonts w:ascii="Times New Roman" w:hAnsi="Times New Roman" w:cs="Times New Roman"/>
                <w:sz w:val="22"/>
                <w:szCs w:val="22"/>
                <w:lang w:val="sr-Cyrl-RS"/>
              </w:rPr>
              <w:t>ом</w:t>
            </w:r>
          </w:p>
        </w:tc>
        <w:tc>
          <w:tcPr>
            <w:tcW w:w="1417" w:type="dxa"/>
            <w:tcBorders>
              <w:top w:val="single" w:sz="4" w:space="0" w:color="auto"/>
              <w:left w:val="single" w:sz="4" w:space="0" w:color="auto"/>
              <w:bottom w:val="single" w:sz="4" w:space="0" w:color="auto"/>
              <w:right w:val="single" w:sz="4" w:space="0" w:color="auto"/>
            </w:tcBorders>
            <w:vAlign w:val="bottom"/>
          </w:tcPr>
          <w:p w:rsidR="00F032EF" w:rsidRDefault="00F032EF">
            <w:pPr>
              <w:jc w:val="center"/>
              <w:rPr>
                <w:rFonts w:ascii="Times New Roman" w:hAnsi="Times New Roman" w:cs="Times New Roman"/>
                <w:sz w:val="22"/>
                <w:szCs w:val="22"/>
                <w:lang w:val="sr-Cyrl-RS"/>
              </w:rPr>
            </w:pPr>
            <w:r>
              <w:rPr>
                <w:rFonts w:ascii="Times New Roman" w:hAnsi="Times New Roman" w:cs="Times New Roman"/>
                <w:sz w:val="22"/>
                <w:szCs w:val="22"/>
                <w:lang w:val="sr-Cyrl-RS"/>
              </w:rPr>
              <w:t>220,00</w:t>
            </w:r>
          </w:p>
        </w:tc>
        <w:tc>
          <w:tcPr>
            <w:tcW w:w="1418" w:type="dxa"/>
            <w:tcBorders>
              <w:top w:val="single" w:sz="4" w:space="0" w:color="auto"/>
              <w:left w:val="single" w:sz="4" w:space="0" w:color="auto"/>
              <w:bottom w:val="single" w:sz="4" w:space="0" w:color="auto"/>
              <w:right w:val="single" w:sz="4" w:space="0" w:color="auto"/>
            </w:tcBorders>
            <w:vAlign w:val="bottom"/>
          </w:tcPr>
          <w:p w:rsidR="00F032EF" w:rsidRDefault="00F032EF">
            <w:pPr>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032EF" w:rsidRDefault="00F032EF">
            <w:pPr>
              <w:jc w:val="right"/>
              <w:rPr>
                <w:rFonts w:ascii="Times New Roman" w:hAnsi="Times New Roman" w:cs="Times New Roman"/>
                <w:sz w:val="22"/>
                <w:szCs w:val="22"/>
              </w:rPr>
            </w:pPr>
          </w:p>
        </w:tc>
      </w:tr>
      <w:tr w:rsidR="00F36102" w:rsidTr="008155F0">
        <w:trPr>
          <w:trHeight w:val="70"/>
        </w:trPr>
        <w:tc>
          <w:tcPr>
            <w:tcW w:w="851" w:type="dxa"/>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02.003</w:t>
            </w:r>
          </w:p>
        </w:tc>
        <w:tc>
          <w:tcPr>
            <w:tcW w:w="4825"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постављање опшава од одбојног челичног</w:t>
            </w:r>
            <w:r w:rsidR="00AC5C2C">
              <w:rPr>
                <w:rFonts w:ascii="Times New Roman" w:hAnsi="Times New Roman" w:cs="Times New Roman"/>
                <w:bCs/>
                <w:sz w:val="22"/>
                <w:szCs w:val="22"/>
                <w:lang w:val="sr-Cyrl-RS"/>
              </w:rPr>
              <w:t xml:space="preserve"> лима беле боје РШ 10 цм. Опшав</w:t>
            </w:r>
            <w:r>
              <w:rPr>
                <w:rFonts w:ascii="Times New Roman" w:hAnsi="Times New Roman" w:cs="Times New Roman"/>
                <w:bCs/>
                <w:sz w:val="22"/>
                <w:szCs w:val="22"/>
                <w:lang w:val="sr-Cyrl-RS"/>
              </w:rPr>
              <w:t>е формиати и поставити на местима означеним на графичким прилозима.</w:t>
            </w:r>
          </w:p>
          <w:p w:rsidR="00F36102" w:rsidRDefault="00F36102">
            <w:pPr>
              <w:spacing w:after="0"/>
              <w:jc w:val="both"/>
              <w:rPr>
                <w:rFonts w:ascii="Times New Roman" w:hAnsi="Times New Roman" w:cs="Times New Roman"/>
                <w:bCs/>
                <w:sz w:val="22"/>
                <w:szCs w:val="22"/>
                <w:lang w:val="hu-HU"/>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м</w:t>
            </w:r>
            <w:r>
              <w:rPr>
                <w:rFonts w:ascii="Microsoft New Tai Lue" w:hAnsi="Microsoft New Tai Lue" w:cs="Microsoft New Tai Lue"/>
                <w:bCs/>
                <w:sz w:val="22"/>
                <w:szCs w:val="22"/>
                <w:lang w:val="sr-Cyrl-RS"/>
              </w:rPr>
              <w:t>´</w:t>
            </w:r>
          </w:p>
        </w:tc>
        <w:tc>
          <w:tcPr>
            <w:tcW w:w="1417" w:type="dxa"/>
            <w:tcBorders>
              <w:top w:val="single" w:sz="4" w:space="0" w:color="auto"/>
              <w:left w:val="nil"/>
              <w:bottom w:val="single" w:sz="4" w:space="0" w:color="auto"/>
              <w:right w:val="single" w:sz="4" w:space="0" w:color="auto"/>
            </w:tcBorders>
            <w:vAlign w:val="bottom"/>
            <w:hideMark/>
          </w:tcPr>
          <w:p w:rsidR="00F36102" w:rsidRDefault="00AC5C2C">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75,00</w:t>
            </w:r>
          </w:p>
        </w:tc>
        <w:tc>
          <w:tcPr>
            <w:tcW w:w="1418"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F032EF">
        <w:trPr>
          <w:trHeight w:val="70"/>
        </w:trPr>
        <w:tc>
          <w:tcPr>
            <w:tcW w:w="10496" w:type="dxa"/>
            <w:gridSpan w:val="6"/>
            <w:tcBorders>
              <w:top w:val="single" w:sz="4" w:space="0" w:color="auto"/>
              <w:left w:val="single" w:sz="4" w:space="0" w:color="auto"/>
              <w:bottom w:val="single" w:sz="4" w:space="0" w:color="auto"/>
              <w:right w:val="single" w:sz="4" w:space="0" w:color="auto"/>
            </w:tcBorders>
          </w:tcPr>
          <w:p w:rsidR="00F36102" w:rsidRDefault="007306E2" w:rsidP="00AC5C2C">
            <w:pPr>
              <w:spacing w:after="0"/>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p w:rsidR="00F36102" w:rsidRDefault="00F36102">
            <w:pPr>
              <w:spacing w:after="0"/>
              <w:rPr>
                <w:rFonts w:ascii="Times New Roman" w:hAnsi="Times New Roman" w:cs="Times New Roman"/>
                <w:b/>
                <w:sz w:val="22"/>
                <w:szCs w:val="22"/>
                <w:lang w:val="sr-Cyrl-RS"/>
              </w:rPr>
            </w:pPr>
          </w:p>
        </w:tc>
      </w:tr>
      <w:tr w:rsidR="00F36102"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03. ФАРБАРСКИ РАДОВИ</w:t>
            </w:r>
          </w:p>
        </w:tc>
      </w:tr>
      <w:tr w:rsidR="00F36102" w:rsidTr="00F032EF">
        <w:trPr>
          <w:trHeight w:val="240"/>
        </w:trPr>
        <w:tc>
          <w:tcPr>
            <w:tcW w:w="851" w:type="dxa"/>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4825" w:type="dxa"/>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7"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1418"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c>
          <w:tcPr>
            <w:tcW w:w="1134"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Укупна цена</w:t>
            </w:r>
          </w:p>
        </w:tc>
      </w:tr>
      <w:tr w:rsidR="00F36102" w:rsidTr="00F032EF">
        <w:trPr>
          <w:trHeight w:val="2585"/>
        </w:trPr>
        <w:tc>
          <w:tcPr>
            <w:tcW w:w="851"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03.001</w:t>
            </w:r>
          </w:p>
        </w:tc>
        <w:tc>
          <w:tcPr>
            <w:tcW w:w="4825" w:type="dxa"/>
            <w:tcBorders>
              <w:top w:val="nil"/>
              <w:left w:val="nil"/>
              <w:bottom w:val="single" w:sz="4" w:space="0" w:color="auto"/>
              <w:right w:val="single" w:sz="4" w:space="0" w:color="auto"/>
            </w:tcBorders>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Бојење видљиве стране постављених плоча уљаном бојом. Постављене плоче очистити и опрати детерџентом. Брусити, китовати оштећења и пукотине пре бојења. Бојење вршити у два слоја са периодом сушења између. Боја и тон по избору инвеститора.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вршити по м</w:t>
            </w:r>
            <w:r>
              <w:rPr>
                <w:rFonts w:ascii="Microsoft New Tai Lue" w:hAnsi="Microsoft New Tai Lue" w:cs="Microsoft New Tai Lue"/>
                <w:bCs/>
                <w:sz w:val="22"/>
                <w:szCs w:val="22"/>
                <w:lang w:val="sr-Cyrl-RS"/>
              </w:rPr>
              <w:t>²</w:t>
            </w:r>
            <w:r>
              <w:rPr>
                <w:rFonts w:ascii="Times New Roman" w:hAnsi="Times New Roman" w:cs="Times New Roman"/>
                <w:bCs/>
                <w:sz w:val="22"/>
                <w:szCs w:val="22"/>
                <w:lang w:val="sr-Cyrl-RS"/>
              </w:rPr>
              <w:t xml:space="preserve"> обојене површине.</w:t>
            </w: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tc>
        <w:tc>
          <w:tcPr>
            <w:tcW w:w="851" w:type="dxa"/>
            <w:tcBorders>
              <w:top w:val="nil"/>
              <w:left w:val="nil"/>
              <w:bottom w:val="single" w:sz="4" w:space="0" w:color="auto"/>
              <w:right w:val="single" w:sz="4" w:space="0" w:color="auto"/>
            </w:tcBorders>
            <w:vAlign w:val="bottom"/>
            <w:hideMark/>
          </w:tcPr>
          <w:p w:rsidR="00F36102" w:rsidRDefault="0084266B">
            <w:pPr>
              <w:rPr>
                <w:rFonts w:ascii="Times New Roman" w:hAnsi="Times New Roman" w:cs="Times New Roman"/>
                <w:sz w:val="22"/>
                <w:szCs w:val="22"/>
                <w:lang w:val="sr-Cyrl-RS"/>
              </w:rPr>
            </w:pPr>
            <w:r>
              <w:rPr>
                <w:rFonts w:ascii="Times New Roman" w:hAnsi="Times New Roman" w:cs="Times New Roman"/>
                <w:bCs/>
                <w:sz w:val="22"/>
                <w:szCs w:val="22"/>
                <w:lang w:val="sr-Cyrl-RS"/>
              </w:rPr>
              <w:t>м</w:t>
            </w:r>
            <w:r w:rsidR="00F36102">
              <w:rPr>
                <w:rFonts w:ascii="Microsoft New Tai Lue" w:hAnsi="Microsoft New Tai Lue" w:cs="Microsoft New Tai Lue"/>
                <w:bCs/>
                <w:sz w:val="22"/>
                <w:szCs w:val="22"/>
                <w:lang w:val="sr-Cyrl-RS"/>
              </w:rPr>
              <w:t>²</w:t>
            </w:r>
          </w:p>
        </w:tc>
        <w:tc>
          <w:tcPr>
            <w:tcW w:w="1417"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190,00</w:t>
            </w:r>
          </w:p>
        </w:tc>
        <w:tc>
          <w:tcPr>
            <w:tcW w:w="1418"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F032EF">
        <w:trPr>
          <w:trHeight w:val="575"/>
        </w:trPr>
        <w:tc>
          <w:tcPr>
            <w:tcW w:w="10496" w:type="dxa"/>
            <w:gridSpan w:val="6"/>
            <w:tcBorders>
              <w:top w:val="nil"/>
              <w:left w:val="single" w:sz="4" w:space="0" w:color="auto"/>
              <w:bottom w:val="single" w:sz="4" w:space="0" w:color="auto"/>
              <w:right w:val="single" w:sz="4" w:space="0" w:color="auto"/>
            </w:tcBorders>
            <w:hideMark/>
          </w:tcPr>
          <w:p w:rsidR="00F36102" w:rsidRDefault="0084266B" w:rsidP="00AC5C2C">
            <w:pPr>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7306E2">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tc>
      </w:tr>
    </w:tbl>
    <w:p w:rsidR="00F36102" w:rsidRDefault="00F36102" w:rsidP="00F36102">
      <w:pPr>
        <w:rPr>
          <w:sz w:val="22"/>
          <w:szCs w:val="22"/>
        </w:rPr>
      </w:pPr>
    </w:p>
    <w:p w:rsidR="00E04B92" w:rsidRDefault="00E04B92" w:rsidP="00F36102">
      <w:pPr>
        <w:rPr>
          <w:sz w:val="22"/>
          <w:szCs w:val="22"/>
        </w:rPr>
      </w:pPr>
    </w:p>
    <w:p w:rsidR="00AC5C2C" w:rsidRDefault="00AC5C2C" w:rsidP="00F36102">
      <w:pPr>
        <w:rPr>
          <w:sz w:val="22"/>
          <w:szCs w:val="22"/>
        </w:rPr>
      </w:pPr>
    </w:p>
    <w:p w:rsidR="008155F0" w:rsidRDefault="008155F0" w:rsidP="00F36102">
      <w:pPr>
        <w:rPr>
          <w:sz w:val="22"/>
          <w:szCs w:val="22"/>
        </w:rPr>
      </w:pPr>
    </w:p>
    <w:tbl>
      <w:tblPr>
        <w:tblW w:w="9782" w:type="dxa"/>
        <w:tblInd w:w="-284" w:type="dxa"/>
        <w:tblLayout w:type="fixed"/>
        <w:tblLook w:val="04A0" w:firstRow="1" w:lastRow="0" w:firstColumn="1" w:lastColumn="0" w:noHBand="0" w:noVBand="1"/>
      </w:tblPr>
      <w:tblGrid>
        <w:gridCol w:w="845"/>
        <w:gridCol w:w="147"/>
        <w:gridCol w:w="3967"/>
        <w:gridCol w:w="851"/>
        <w:gridCol w:w="1416"/>
        <w:gridCol w:w="1275"/>
        <w:gridCol w:w="1281"/>
      </w:tblGrid>
      <w:tr w:rsidR="00F36102" w:rsidTr="00E04B92">
        <w:trPr>
          <w:trHeight w:val="240"/>
        </w:trPr>
        <w:tc>
          <w:tcPr>
            <w:tcW w:w="9782" w:type="dxa"/>
            <w:gridSpan w:val="7"/>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lastRenderedPageBreak/>
              <w:t xml:space="preserve"> </w:t>
            </w:r>
            <w:r w:rsidR="00FC404C">
              <w:rPr>
                <w:rFonts w:ascii="Times New Roman" w:hAnsi="Times New Roman" w:cs="Times New Roman"/>
                <w:b/>
                <w:bCs/>
                <w:color w:val="000000"/>
                <w:sz w:val="22"/>
                <w:szCs w:val="22"/>
                <w:lang w:val="sr-Cyrl-RS"/>
              </w:rPr>
              <w:t xml:space="preserve">04. </w:t>
            </w:r>
            <w:r>
              <w:rPr>
                <w:rFonts w:ascii="Times New Roman" w:hAnsi="Times New Roman" w:cs="Times New Roman"/>
                <w:b/>
                <w:bCs/>
                <w:color w:val="000000"/>
                <w:sz w:val="22"/>
                <w:szCs w:val="22"/>
                <w:lang w:val="sr-Cyrl-RS"/>
              </w:rPr>
              <w:t>СУВОМОНТАЖНИ РАДОВИ</w:t>
            </w:r>
          </w:p>
        </w:tc>
      </w:tr>
      <w:tr w:rsidR="00F36102" w:rsidTr="0084266B">
        <w:trPr>
          <w:trHeight w:val="240"/>
        </w:trPr>
        <w:tc>
          <w:tcPr>
            <w:tcW w:w="845" w:type="dxa"/>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4114" w:type="dxa"/>
            <w:gridSpan w:val="2"/>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6"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1275"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c>
          <w:tcPr>
            <w:tcW w:w="128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Укупна цена</w:t>
            </w:r>
          </w:p>
        </w:tc>
      </w:tr>
      <w:tr w:rsidR="00F36102" w:rsidTr="0084266B">
        <w:trPr>
          <w:trHeight w:val="649"/>
        </w:trPr>
        <w:tc>
          <w:tcPr>
            <w:tcW w:w="845"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04.001</w:t>
            </w:r>
          </w:p>
        </w:tc>
        <w:tc>
          <w:tcPr>
            <w:tcW w:w="4114" w:type="dxa"/>
            <w:gridSpan w:val="2"/>
            <w:tcBorders>
              <w:top w:val="nil"/>
              <w:left w:val="nil"/>
              <w:bottom w:val="single" w:sz="4" w:space="0" w:color="auto"/>
              <w:right w:val="single" w:sz="4" w:space="0" w:color="auto"/>
            </w:tcBorders>
            <w:hideMark/>
          </w:tcPr>
          <w:p w:rsidR="00F36102" w:rsidRDefault="00F36102" w:rsidP="0084266B">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материјала и монтажа зидне облоге делова унутрашњих зидова спортске сале преко монтиране челичне подконтрукције. Зидну облогу извести од плоча водоотпорне шперплоче – блажујком димензија ш/в/д = 122/244/ 2.1 цм. Плоче причврстити на челичну конструкцију вијцима са упуштеном главом на сваких 30 цм. Вијци ће, због уских профила подконструкције, бити монтирани близу ивице плоче па је неопходно извршити пажљиво и прецизно предбушење плоча и профила, вијци самонарезујући. У цену улази сав материјал и рад, као и радови на облагању оквира око зидног хидранта истим плочастим материјалом. Видљива страна плоча треба да је она која омогућава бојење. О</w:t>
            </w:r>
            <w:r w:rsidR="0084266B">
              <w:rPr>
                <w:rFonts w:ascii="Times New Roman" w:hAnsi="Times New Roman" w:cs="Times New Roman"/>
                <w:bCs/>
                <w:sz w:val="22"/>
                <w:szCs w:val="22"/>
                <w:lang w:val="sr-Cyrl-RS"/>
              </w:rPr>
              <w:t>б</w:t>
            </w:r>
            <w:r>
              <w:rPr>
                <w:rFonts w:ascii="Times New Roman" w:hAnsi="Times New Roman" w:cs="Times New Roman"/>
                <w:bCs/>
                <w:sz w:val="22"/>
                <w:szCs w:val="22"/>
                <w:lang w:val="sr-Cyrl-RS"/>
              </w:rPr>
              <w:t>рачун вршити по потребном броју комада целих плоча наведених дим</w:t>
            </w:r>
            <w:r w:rsidR="0084266B">
              <w:rPr>
                <w:rFonts w:ascii="Times New Roman" w:hAnsi="Times New Roman" w:cs="Times New Roman"/>
                <w:bCs/>
                <w:sz w:val="22"/>
                <w:szCs w:val="22"/>
                <w:lang w:val="sr-Cyrl-RS"/>
              </w:rPr>
              <w:t>е</w:t>
            </w:r>
            <w:r>
              <w:rPr>
                <w:rFonts w:ascii="Times New Roman" w:hAnsi="Times New Roman" w:cs="Times New Roman"/>
                <w:bCs/>
                <w:sz w:val="22"/>
                <w:szCs w:val="22"/>
                <w:lang w:val="sr-Cyrl-RS"/>
              </w:rPr>
              <w:t>нзија. За плоче другачијих димензија, прерачунати потребан број.</w:t>
            </w:r>
          </w:p>
        </w:tc>
        <w:tc>
          <w:tcPr>
            <w:tcW w:w="851" w:type="dxa"/>
            <w:tcBorders>
              <w:top w:val="nil"/>
              <w:left w:val="nil"/>
              <w:bottom w:val="single" w:sz="4" w:space="0" w:color="auto"/>
              <w:right w:val="single" w:sz="4" w:space="0" w:color="auto"/>
            </w:tcBorders>
            <w:vAlign w:val="bottom"/>
            <w:hideMark/>
          </w:tcPr>
          <w:p w:rsidR="00F36102" w:rsidRDefault="0084266B">
            <w:pPr>
              <w:rPr>
                <w:rFonts w:ascii="Times New Roman" w:hAnsi="Times New Roman" w:cs="Times New Roman"/>
                <w:sz w:val="22"/>
                <w:szCs w:val="22"/>
                <w:lang w:val="sr-Cyrl-RS"/>
              </w:rPr>
            </w:pPr>
            <w:r>
              <w:rPr>
                <w:rFonts w:ascii="Times New Roman" w:hAnsi="Times New Roman" w:cs="Times New Roman"/>
                <w:bCs/>
                <w:sz w:val="22"/>
                <w:szCs w:val="22"/>
                <w:lang w:val="sr-Cyrl-RS"/>
              </w:rPr>
              <w:t>к</w:t>
            </w:r>
            <w:r w:rsidR="00F36102">
              <w:rPr>
                <w:rFonts w:ascii="Times New Roman" w:hAnsi="Times New Roman" w:cs="Times New Roman"/>
                <w:bCs/>
                <w:sz w:val="22"/>
                <w:szCs w:val="22"/>
                <w:lang w:val="sr-Cyrl-RS"/>
              </w:rPr>
              <w:t>ом</w:t>
            </w:r>
          </w:p>
        </w:tc>
        <w:tc>
          <w:tcPr>
            <w:tcW w:w="1416"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72,00</w:t>
            </w:r>
          </w:p>
        </w:tc>
        <w:tc>
          <w:tcPr>
            <w:tcW w:w="1275"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84266B">
        <w:trPr>
          <w:trHeight w:val="1684"/>
        </w:trPr>
        <w:tc>
          <w:tcPr>
            <w:tcW w:w="845"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04.002</w:t>
            </w:r>
          </w:p>
        </w:tc>
        <w:tc>
          <w:tcPr>
            <w:tcW w:w="4114" w:type="dxa"/>
            <w:gridSpan w:val="2"/>
            <w:tcBorders>
              <w:top w:val="nil"/>
              <w:left w:val="nil"/>
              <w:bottom w:val="single" w:sz="4" w:space="0" w:color="auto"/>
              <w:right w:val="single" w:sz="4" w:space="0" w:color="auto"/>
            </w:tcBorders>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материјала и постављање камене вуне као звучне изолације између челичних профила, испод нове облоге зида. Камена вуна дебљине 5 цм, мекана у ролни.</w:t>
            </w:r>
          </w:p>
          <w:p w:rsidR="00F36102" w:rsidRDefault="00F36102">
            <w:pPr>
              <w:spacing w:after="0"/>
              <w:jc w:val="both"/>
              <w:rPr>
                <w:rFonts w:cs="Times New Roman"/>
                <w:bCs/>
                <w:sz w:val="22"/>
                <w:szCs w:val="22"/>
                <w:lang w:val="sr-Cyrl-RS"/>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²</w:t>
            </w:r>
            <w:r>
              <w:rPr>
                <w:rFonts w:cs="Microsoft New Tai Lue"/>
                <w:bCs/>
                <w:sz w:val="22"/>
                <w:szCs w:val="22"/>
                <w:lang w:val="sr-Cyrl-RS"/>
              </w:rPr>
              <w:t>.</w:t>
            </w:r>
          </w:p>
        </w:tc>
        <w:tc>
          <w:tcPr>
            <w:tcW w:w="851" w:type="dxa"/>
            <w:tcBorders>
              <w:top w:val="nil"/>
              <w:left w:val="nil"/>
              <w:bottom w:val="single" w:sz="4" w:space="0" w:color="auto"/>
              <w:right w:val="single" w:sz="4" w:space="0" w:color="auto"/>
            </w:tcBorders>
            <w:vAlign w:val="bottom"/>
            <w:hideMark/>
          </w:tcPr>
          <w:p w:rsidR="00F36102" w:rsidRDefault="0084266B">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r w:rsidR="00F36102">
              <w:rPr>
                <w:rFonts w:ascii="Microsoft New Tai Lue" w:hAnsi="Microsoft New Tai Lue" w:cs="Microsoft New Tai Lue"/>
                <w:bCs/>
                <w:sz w:val="22"/>
                <w:szCs w:val="22"/>
                <w:lang w:val="sr-Cyrl-RS"/>
              </w:rPr>
              <w:t>²</w:t>
            </w:r>
          </w:p>
        </w:tc>
        <w:tc>
          <w:tcPr>
            <w:tcW w:w="1416"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177,00</w:t>
            </w:r>
          </w:p>
        </w:tc>
        <w:tc>
          <w:tcPr>
            <w:tcW w:w="1275"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E04B92">
        <w:trPr>
          <w:trHeight w:val="575"/>
        </w:trPr>
        <w:tc>
          <w:tcPr>
            <w:tcW w:w="9782" w:type="dxa"/>
            <w:gridSpan w:val="7"/>
            <w:tcBorders>
              <w:top w:val="nil"/>
              <w:left w:val="single" w:sz="4" w:space="0" w:color="auto"/>
              <w:bottom w:val="single" w:sz="4" w:space="0" w:color="auto"/>
              <w:right w:val="single" w:sz="4" w:space="0" w:color="auto"/>
            </w:tcBorders>
            <w:hideMark/>
          </w:tcPr>
          <w:p w:rsidR="00F36102" w:rsidRDefault="0084266B" w:rsidP="00AC5C2C">
            <w:pPr>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tc>
      </w:tr>
      <w:tr w:rsidR="00F36102" w:rsidTr="00E04B92">
        <w:trPr>
          <w:trHeight w:val="240"/>
        </w:trPr>
        <w:tc>
          <w:tcPr>
            <w:tcW w:w="9782" w:type="dxa"/>
            <w:gridSpan w:val="7"/>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05. ОСТАЛИ РАДОВИ</w:t>
            </w:r>
          </w:p>
        </w:tc>
      </w:tr>
      <w:tr w:rsidR="00F36102" w:rsidTr="0084266B">
        <w:trPr>
          <w:trHeight w:val="24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3967" w:type="dxa"/>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6"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2556" w:type="dxa"/>
            <w:gridSpan w:val="2"/>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r>
      <w:tr w:rsidR="008155F0" w:rsidTr="0084266B">
        <w:trPr>
          <w:trHeight w:val="1889"/>
        </w:trPr>
        <w:tc>
          <w:tcPr>
            <w:tcW w:w="992" w:type="dxa"/>
            <w:gridSpan w:val="2"/>
            <w:tcBorders>
              <w:top w:val="nil"/>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05.001</w:t>
            </w:r>
          </w:p>
        </w:tc>
        <w:tc>
          <w:tcPr>
            <w:tcW w:w="3967" w:type="dxa"/>
            <w:tcBorders>
              <w:top w:val="nil"/>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Прерада и прилагођавање за монтажу преко нове зидне облоге два коша, две челичне контрукције са ужадима за пењање, справе у теретани на галерији, једних шведских лестава.</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паушално за комплет наведену позицију.</w:t>
            </w:r>
          </w:p>
        </w:tc>
        <w:tc>
          <w:tcPr>
            <w:tcW w:w="851" w:type="dxa"/>
            <w:tcBorders>
              <w:top w:val="nil"/>
              <w:left w:val="nil"/>
              <w:bottom w:val="single" w:sz="4" w:space="0" w:color="auto"/>
              <w:right w:val="single" w:sz="4" w:space="0" w:color="auto"/>
            </w:tcBorders>
            <w:vAlign w:val="bottom"/>
            <w:hideMark/>
          </w:tcPr>
          <w:p w:rsidR="008155F0" w:rsidRDefault="008155F0">
            <w:pPr>
              <w:rPr>
                <w:rFonts w:ascii="Times New Roman" w:hAnsi="Times New Roman" w:cs="Times New Roman"/>
                <w:sz w:val="22"/>
                <w:szCs w:val="22"/>
                <w:lang w:val="sr-Cyrl-RS"/>
              </w:rPr>
            </w:pPr>
            <w:r>
              <w:rPr>
                <w:rFonts w:ascii="Times New Roman" w:hAnsi="Times New Roman" w:cs="Times New Roman"/>
                <w:sz w:val="22"/>
                <w:szCs w:val="22"/>
                <w:lang w:val="sr-Cyrl-RS"/>
              </w:rPr>
              <w:t>пау.</w:t>
            </w:r>
          </w:p>
        </w:tc>
        <w:tc>
          <w:tcPr>
            <w:tcW w:w="1416"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1684"/>
        </w:trPr>
        <w:tc>
          <w:tcPr>
            <w:tcW w:w="992" w:type="dxa"/>
            <w:gridSpan w:val="2"/>
            <w:tcBorders>
              <w:top w:val="single" w:sz="4" w:space="0" w:color="auto"/>
              <w:left w:val="single" w:sz="4" w:space="0" w:color="auto"/>
              <w:bottom w:val="single" w:sz="4" w:space="0" w:color="auto"/>
              <w:right w:val="single" w:sz="4" w:space="0" w:color="auto"/>
            </w:tcBorders>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05.002</w:t>
            </w:r>
          </w:p>
        </w:tc>
        <w:tc>
          <w:tcPr>
            <w:tcW w:w="3967" w:type="dxa"/>
            <w:tcBorders>
              <w:top w:val="single" w:sz="4" w:space="0" w:color="auto"/>
              <w:left w:val="single" w:sz="4" w:space="0" w:color="auto"/>
              <w:bottom w:val="single" w:sz="4" w:space="0" w:color="auto"/>
              <w:right w:val="single" w:sz="4" w:space="0" w:color="auto"/>
            </w:tcBorders>
          </w:tcPr>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монтажа дрвених греда на зид зидан фасадном опеком. Греде служе за правилнију прерасподелу оптерећења притиска на зид, анкеришу се у масу зида.</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Греде од тврдог дрвета ширине попречног пресека 10 цм и дебљине до 8 цм. Тачну дебљину греде прецизно утврдити зависно од места уградње, греда треба прецизно да попуњава простор између плоче зидне облоге и зида, а не сме ни остати  празног простора између греде и зидне облоге.</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Бушење рупа за анкере, фиксирање анкера и сами анкери (морају бити монтирани упуштено у дрво) улазе у цену.</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³</w:t>
            </w:r>
            <w:r>
              <w:rPr>
                <w:rFonts w:ascii="Times New Roman" w:hAnsi="Times New Roman" w:cs="Times New Roman"/>
                <w:bCs/>
                <w:sz w:val="22"/>
                <w:szCs w:val="22"/>
                <w:lang w:val="sr-Cyrl-RS"/>
              </w:rPr>
              <w:t>уграђене дрвене грађе.</w:t>
            </w:r>
          </w:p>
        </w:tc>
        <w:tc>
          <w:tcPr>
            <w:tcW w:w="851" w:type="dxa"/>
            <w:tcBorders>
              <w:top w:val="single" w:sz="4" w:space="0" w:color="auto"/>
              <w:left w:val="single" w:sz="4" w:space="0" w:color="auto"/>
              <w:bottom w:val="single" w:sz="4" w:space="0" w:color="auto"/>
              <w:right w:val="single" w:sz="4" w:space="0" w:color="auto"/>
            </w:tcBorders>
            <w:vAlign w:val="bottom"/>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r>
              <w:rPr>
                <w:rFonts w:ascii="Microsoft New Tai Lue" w:hAnsi="Microsoft New Tai Lue" w:cs="Microsoft New Tai Lue"/>
                <w:bCs/>
                <w:sz w:val="22"/>
                <w:szCs w:val="22"/>
                <w:lang w:val="sr-Cyrl-RS"/>
              </w:rPr>
              <w:t>³</w:t>
            </w:r>
          </w:p>
        </w:tc>
        <w:tc>
          <w:tcPr>
            <w:tcW w:w="1416" w:type="dxa"/>
            <w:tcBorders>
              <w:top w:val="single" w:sz="4" w:space="0" w:color="auto"/>
              <w:left w:val="single" w:sz="4" w:space="0" w:color="auto"/>
              <w:bottom w:val="single" w:sz="4" w:space="0" w:color="auto"/>
              <w:right w:val="single" w:sz="4" w:space="0" w:color="auto"/>
            </w:tcBorders>
            <w:vAlign w:val="bottom"/>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0,10</w:t>
            </w:r>
          </w:p>
        </w:tc>
        <w:tc>
          <w:tcPr>
            <w:tcW w:w="1275" w:type="dxa"/>
            <w:tcBorders>
              <w:top w:val="single" w:sz="4" w:space="0" w:color="auto"/>
              <w:left w:val="single" w:sz="4" w:space="0" w:color="auto"/>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single" w:sz="4" w:space="0" w:color="auto"/>
              <w:left w:val="single" w:sz="4" w:space="0" w:color="auto"/>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1684"/>
        </w:trPr>
        <w:tc>
          <w:tcPr>
            <w:tcW w:w="992" w:type="dxa"/>
            <w:gridSpan w:val="2"/>
            <w:tcBorders>
              <w:top w:val="single" w:sz="4" w:space="0" w:color="auto"/>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05.003</w:t>
            </w:r>
          </w:p>
        </w:tc>
        <w:tc>
          <w:tcPr>
            <w:tcW w:w="3967" w:type="dxa"/>
            <w:tcBorders>
              <w:top w:val="single" w:sz="4" w:space="0" w:color="auto"/>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Монтажа за носећу конструкцију зида преко нове зидне облоге два коша, две челичне контрукције са ужадима за пењање, справе у теретани на галерији, једних шведских лестава. Обрачун паушално за комплет наведену позицију.</w:t>
            </w:r>
          </w:p>
        </w:tc>
        <w:tc>
          <w:tcPr>
            <w:tcW w:w="851" w:type="dxa"/>
            <w:tcBorders>
              <w:top w:val="single" w:sz="4" w:space="0" w:color="auto"/>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пау.</w:t>
            </w:r>
          </w:p>
        </w:tc>
        <w:tc>
          <w:tcPr>
            <w:tcW w:w="1416" w:type="dxa"/>
            <w:tcBorders>
              <w:top w:val="single" w:sz="4" w:space="0" w:color="auto"/>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664"/>
        </w:trPr>
        <w:tc>
          <w:tcPr>
            <w:tcW w:w="992" w:type="dxa"/>
            <w:gridSpan w:val="2"/>
            <w:tcBorders>
              <w:top w:val="nil"/>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05.004</w:t>
            </w:r>
          </w:p>
        </w:tc>
        <w:tc>
          <w:tcPr>
            <w:tcW w:w="3967" w:type="dxa"/>
            <w:tcBorders>
              <w:top w:val="nil"/>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Демонтажа постојећих грејних тела – ливених чланкастих радијатора.</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Ставка подразумева:</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Прекид везе са постојећим цевним разводом</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Демонтажа грејних тела</w:t>
            </w:r>
          </w:p>
          <w:p w:rsidR="008155F0" w:rsidRPr="00E04B92" w:rsidRDefault="00E04B92" w:rsidP="00E04B92">
            <w:pPr>
              <w:spacing w:after="0"/>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 xml:space="preserve">Демонтажа носача (конзола) </w:t>
            </w:r>
            <w:r w:rsidR="008155F0" w:rsidRPr="00E04B92">
              <w:rPr>
                <w:rFonts w:ascii="Times New Roman" w:hAnsi="Times New Roman" w:cs="Times New Roman"/>
                <w:bCs/>
                <w:sz w:val="22"/>
                <w:szCs w:val="22"/>
                <w:lang w:val="sr-Cyrl-RS"/>
              </w:rPr>
              <w:t>грејних тела</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Контрола исправности сваког чланка</w:t>
            </w:r>
          </w:p>
        </w:tc>
        <w:tc>
          <w:tcPr>
            <w:tcW w:w="851"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кпл.</w:t>
            </w:r>
          </w:p>
        </w:tc>
        <w:tc>
          <w:tcPr>
            <w:tcW w:w="1416"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05.005</w:t>
            </w:r>
          </w:p>
        </w:tc>
        <w:tc>
          <w:tcPr>
            <w:tcW w:w="3967" w:type="dxa"/>
            <w:tcBorders>
              <w:top w:val="single" w:sz="4" w:space="0" w:color="auto"/>
              <w:left w:val="nil"/>
              <w:right w:val="single" w:sz="4" w:space="0" w:color="auto"/>
            </w:tcBorders>
            <w:vAlign w:val="center"/>
            <w:hideMark/>
          </w:tcPr>
          <w:p w:rsidR="0084266B"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Након извршених грађевиских радова монтажа фабричких конзолаза ливене чланкасте радијаторе произвођача „ТЕРМИК“. Ставка подразумева и сав потребан</w:t>
            </w:r>
            <w:r w:rsidR="0084266B">
              <w:rPr>
                <w:rFonts w:ascii="Times New Roman" w:hAnsi="Times New Roman" w:cs="Times New Roman"/>
                <w:bCs/>
                <w:sz w:val="22"/>
                <w:szCs w:val="22"/>
                <w:lang w:val="sr-Cyrl-RS"/>
              </w:rPr>
              <w:t xml:space="preserve"> </w:t>
            </w:r>
            <w:r>
              <w:rPr>
                <w:rFonts w:ascii="Times New Roman" w:hAnsi="Times New Roman" w:cs="Times New Roman"/>
                <w:bCs/>
                <w:sz w:val="22"/>
                <w:szCs w:val="22"/>
                <w:lang w:val="sr-Cyrl-RS"/>
              </w:rPr>
              <w:t>уградбени материјал.</w:t>
            </w:r>
          </w:p>
          <w:p w:rsidR="0084266B" w:rsidRPr="0084266B" w:rsidRDefault="0084266B" w:rsidP="0084266B">
            <w:pPr>
              <w:pStyle w:val="ListParagraph"/>
              <w:numPr>
                <w:ilvl w:val="0"/>
                <w:numId w:val="43"/>
              </w:numPr>
              <w:spacing w:after="0"/>
              <w:jc w:val="both"/>
              <w:rPr>
                <w:rFonts w:ascii="Times New Roman" w:hAnsi="Times New Roman" w:cs="Times New Roman"/>
                <w:bCs/>
                <w:sz w:val="22"/>
                <w:szCs w:val="22"/>
                <w:lang w:val="hu-HU"/>
              </w:rPr>
            </w:pPr>
            <w:r w:rsidRPr="0084266B">
              <w:rPr>
                <w:rFonts w:ascii="Times New Roman" w:hAnsi="Times New Roman" w:cs="Times New Roman"/>
                <w:bCs/>
                <w:sz w:val="22"/>
                <w:szCs w:val="22"/>
                <w:lang w:val="sr-Cyrl-RS"/>
              </w:rPr>
              <w:t xml:space="preserve">Комплет за једно грејно тело </w:t>
            </w:r>
          </w:p>
        </w:tc>
        <w:tc>
          <w:tcPr>
            <w:tcW w:w="851" w:type="dxa"/>
            <w:tcBorders>
              <w:top w:val="single" w:sz="4" w:space="0" w:color="auto"/>
              <w:left w:val="nil"/>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кпл.</w:t>
            </w:r>
          </w:p>
        </w:tc>
        <w:tc>
          <w:tcPr>
            <w:tcW w:w="1416" w:type="dxa"/>
            <w:tcBorders>
              <w:top w:val="single" w:sz="4" w:space="0" w:color="auto"/>
              <w:left w:val="nil"/>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05.006</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Након извршених грађевинских радова монтажа постојећих раније демонтираних радијатора на нове конзоле.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укупно радијатора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05.007</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Демонтажа постојећих, и набавка и монтажа нових горњих и доњих радијаторских вентил-навијака са термостатском регулацијом заједно са термостатском главом за двоцевни систем грејања. Предвиђени као замена код постојећа три гореисказана радијатора.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димензија ДН 15</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05.008</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и монтажа кугластих славина за пражњење које се монтирају у радијатор (замена код постојећа 3 гореисказана радијатора)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димензија ДН 15</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05.009</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Преправка постојећих радијаторских веза (прилагођено демонтираним и поново монтираним грејним телима) са новим цевним разводом топловодне мреже централног грејања.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Преправке извести са челичним бешавним цевима (хидроиспитаним) према важећим стандардима СРПС ЕН 10220:2005</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Просечне димензије ДН 20</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70,00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05.010</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Помоћни материјал за цеви као што су оксиген, електроде, лукови, држачи, фиксне тачке и итд.</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Узима се 50% од вредности цеви</w:t>
            </w:r>
          </w:p>
        </w:tc>
        <w:tc>
          <w:tcPr>
            <w:tcW w:w="851"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w:t>
            </w:r>
            <w:r w:rsidR="00F36102">
              <w:rPr>
                <w:rFonts w:ascii="Times New Roman" w:hAnsi="Times New Roman" w:cs="Times New Roman"/>
                <w:bCs/>
                <w:sz w:val="22"/>
                <w:szCs w:val="22"/>
                <w:lang w:val="sr-Cyrl-RS"/>
              </w:rPr>
              <w:t>шл</w:t>
            </w:r>
            <w:r>
              <w:rPr>
                <w:rFonts w:ascii="Times New Roman" w:hAnsi="Times New Roman" w:cs="Times New Roman"/>
                <w:bCs/>
                <w:sz w:val="22"/>
                <w:szCs w:val="22"/>
                <w:lang w:val="sr-Cyrl-RS"/>
              </w:rPr>
              <w:t>.</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0,50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05.011</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Чишћење, темељно и завршно фарбање цеви са бојом отпорном на повишене температуре</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Просечна димензија цеви ДН20</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70,00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05.012</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радијаторских веза, сама радна снага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05.013</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Испорука и уградња одзрачног лонца мм, у комплету са испусном цеви  и лоптастом славином на крају </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2,00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05.014</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rsidP="00E04B9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Пескарење и накнадно фарбање постојећа 3 грејна тела основном и завршном фарбом</w:t>
            </w:r>
            <w:r w:rsidR="00E04B92">
              <w:rPr>
                <w:rFonts w:ascii="Times New Roman" w:hAnsi="Times New Roman" w:cs="Times New Roman"/>
                <w:bCs/>
                <w:sz w:val="22"/>
                <w:szCs w:val="22"/>
                <w:lang w:val="sr-Cyrl-RS"/>
              </w:rPr>
              <w:t xml:space="preserve"> - </w:t>
            </w:r>
            <w:r>
              <w:rPr>
                <w:rFonts w:ascii="Times New Roman" w:hAnsi="Times New Roman" w:cs="Times New Roman"/>
                <w:bCs/>
                <w:sz w:val="22"/>
                <w:szCs w:val="22"/>
                <w:lang w:val="sr-Cyrl-RS"/>
              </w:rPr>
              <w:t>обрачун по једном  ребру (чланку)</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чл.</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94,00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05.015</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Испитивање изведене радијаторске инсталације са притиском од 4 бар, у трајању од 24 сати.</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05.016</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Регулација и пуштање инсталације у погон</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w:t>
            </w:r>
            <w:r w:rsidR="00F36102">
              <w:rPr>
                <w:rFonts w:ascii="Times New Roman" w:hAnsi="Times New Roman" w:cs="Times New Roman"/>
                <w:sz w:val="22"/>
                <w:szCs w:val="22"/>
                <w:lang w:val="sr-Cyrl-RS"/>
              </w:rPr>
              <w:t>,00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05.017</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Припремно-завршни радови и локални транспорт материјала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E04B92">
        <w:trPr>
          <w:trHeight w:val="70"/>
        </w:trPr>
        <w:tc>
          <w:tcPr>
            <w:tcW w:w="9782" w:type="dxa"/>
            <w:gridSpan w:val="7"/>
            <w:tcBorders>
              <w:top w:val="single" w:sz="4" w:space="0" w:color="auto"/>
              <w:left w:val="single" w:sz="4" w:space="0" w:color="auto"/>
              <w:bottom w:val="single" w:sz="4" w:space="0" w:color="auto"/>
              <w:right w:val="single" w:sz="4" w:space="0" w:color="auto"/>
            </w:tcBorders>
          </w:tcPr>
          <w:p w:rsidR="00F36102" w:rsidRDefault="00F36102">
            <w:pPr>
              <w:spacing w:after="0"/>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84266B">
              <w:rPr>
                <w:rFonts w:ascii="Times New Roman" w:hAnsi="Times New Roman" w:cs="Times New Roman"/>
                <w:b/>
                <w:sz w:val="22"/>
                <w:szCs w:val="22"/>
                <w:lang w:val="sr-Cyrl-RS"/>
              </w:rPr>
              <w:t xml:space="preserve">                             </w:t>
            </w:r>
            <w:r w:rsidR="0084266B" w:rsidRPr="00FC404C">
              <w:rPr>
                <w:rFonts w:ascii="Times New Roman" w:hAnsi="Times New Roman" w:cs="Times New Roman"/>
                <w:b/>
                <w:sz w:val="22"/>
                <w:szCs w:val="22"/>
                <w:lang w:val="sr-Cyrl-RS"/>
              </w:rPr>
              <w:t>Укупно</w:t>
            </w:r>
            <w:r w:rsidR="0084266B">
              <w:rPr>
                <w:rFonts w:ascii="Times New Roman" w:hAnsi="Times New Roman" w:cs="Times New Roman"/>
                <w:b/>
                <w:sz w:val="22"/>
                <w:szCs w:val="22"/>
                <w:lang w:val="sr-Cyrl-RS"/>
              </w:rPr>
              <w:t xml:space="preserve"> (без ПДВ-а)</w:t>
            </w:r>
            <w:r w:rsidR="0084266B" w:rsidRPr="00FC404C">
              <w:rPr>
                <w:rFonts w:ascii="Times New Roman" w:hAnsi="Times New Roman" w:cs="Times New Roman"/>
                <w:b/>
                <w:sz w:val="22"/>
                <w:szCs w:val="22"/>
                <w:lang w:val="sr-Cyrl-RS"/>
              </w:rPr>
              <w:t>:</w:t>
            </w:r>
          </w:p>
          <w:p w:rsidR="00F36102" w:rsidRDefault="00F36102">
            <w:pPr>
              <w:spacing w:after="0"/>
              <w:jc w:val="right"/>
              <w:rPr>
                <w:rFonts w:ascii="Times New Roman" w:hAnsi="Times New Roman" w:cs="Times New Roman"/>
                <w:sz w:val="22"/>
                <w:szCs w:val="22"/>
              </w:rPr>
            </w:pPr>
          </w:p>
        </w:tc>
      </w:tr>
    </w:tbl>
    <w:p w:rsidR="00F36102" w:rsidRDefault="00F36102" w:rsidP="00F36102">
      <w:pPr>
        <w:rPr>
          <w:sz w:val="22"/>
          <w:szCs w:val="22"/>
        </w:rPr>
      </w:pPr>
    </w:p>
    <w:tbl>
      <w:tblPr>
        <w:tblStyle w:val="TableGrid"/>
        <w:tblW w:w="9782" w:type="dxa"/>
        <w:tblInd w:w="-289" w:type="dxa"/>
        <w:tblLook w:val="04A0" w:firstRow="1" w:lastRow="0" w:firstColumn="1" w:lastColumn="0" w:noHBand="0" w:noVBand="1"/>
      </w:tblPr>
      <w:tblGrid>
        <w:gridCol w:w="9782"/>
      </w:tblGrid>
      <w:tr w:rsidR="00F36102" w:rsidTr="00F36102">
        <w:tc>
          <w:tcPr>
            <w:tcW w:w="9782" w:type="dxa"/>
            <w:tcBorders>
              <w:top w:val="single" w:sz="4" w:space="0" w:color="auto"/>
              <w:left w:val="single" w:sz="4" w:space="0" w:color="auto"/>
              <w:bottom w:val="single" w:sz="4" w:space="0" w:color="auto"/>
              <w:right w:val="single" w:sz="4" w:space="0" w:color="auto"/>
            </w:tcBorders>
          </w:tcPr>
          <w:p w:rsidR="00F36102" w:rsidRDefault="00F36102">
            <w:pPr>
              <w:spacing w:after="0" w:line="240" w:lineRule="auto"/>
              <w:rPr>
                <w:rFonts w:ascii="Times New Roman" w:hAnsi="Times New Roman" w:cs="Times New Roman"/>
                <w:b/>
                <w:sz w:val="22"/>
                <w:szCs w:val="22"/>
                <w:lang w:val="sr-Cyrl-RS"/>
              </w:rPr>
            </w:pPr>
          </w:p>
          <w:p w:rsidR="00F36102" w:rsidRPr="00500E58" w:rsidRDefault="00F36102">
            <w:pPr>
              <w:spacing w:after="0" w:line="240" w:lineRule="auto"/>
              <w:rPr>
                <w:rFonts w:ascii="Times New Roman" w:hAnsi="Times New Roman" w:cs="Times New Roman"/>
                <w:b/>
                <w:sz w:val="24"/>
                <w:szCs w:val="24"/>
                <w:lang w:val="sr-Cyrl-RS"/>
              </w:rPr>
            </w:pPr>
            <w:r>
              <w:rPr>
                <w:rFonts w:ascii="Times New Roman" w:hAnsi="Times New Roman" w:cs="Times New Roman"/>
                <w:b/>
                <w:lang w:val="sr-Cyrl-RS"/>
              </w:rPr>
              <w:t xml:space="preserve">                                                                                        </w:t>
            </w:r>
            <w:r w:rsidRPr="00500E58">
              <w:rPr>
                <w:rFonts w:ascii="Times New Roman" w:hAnsi="Times New Roman" w:cs="Times New Roman"/>
                <w:b/>
                <w:sz w:val="24"/>
                <w:szCs w:val="24"/>
                <w:lang w:val="sr-Cyrl-RS"/>
              </w:rPr>
              <w:t>УКУПНО (БЕЗ ПДВ-а):_____________________</w:t>
            </w:r>
          </w:p>
          <w:p w:rsidR="00F36102" w:rsidRDefault="00F36102">
            <w:pPr>
              <w:spacing w:after="0" w:line="240" w:lineRule="auto"/>
              <w:rPr>
                <w:rFonts w:ascii="Times New Roman" w:hAnsi="Times New Roman" w:cs="Times New Roman"/>
                <w:b/>
                <w:lang w:val="sr-Cyrl-RS"/>
              </w:rPr>
            </w:pPr>
          </w:p>
        </w:tc>
      </w:tr>
    </w:tbl>
    <w:p w:rsidR="00F36102" w:rsidRDefault="00F36102" w:rsidP="00F36102">
      <w:pPr>
        <w:rPr>
          <w:sz w:val="22"/>
          <w:szCs w:val="22"/>
        </w:rPr>
      </w:pPr>
    </w:p>
    <w:p w:rsidR="00E34472" w:rsidRDefault="00E34472" w:rsidP="00F36102">
      <w:pPr>
        <w:rPr>
          <w:sz w:val="22"/>
          <w:szCs w:val="22"/>
        </w:rPr>
      </w:pPr>
    </w:p>
    <w:p w:rsidR="00E34472" w:rsidRDefault="00E34472" w:rsidP="00F36102">
      <w:pPr>
        <w:rPr>
          <w:sz w:val="22"/>
          <w:szCs w:val="22"/>
        </w:rPr>
      </w:pPr>
    </w:p>
    <w:p w:rsidR="00E06CF9" w:rsidRPr="00FC404C"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 xml:space="preserve">Напомена: 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уз претходну најаву која се подноси дан пре намераваног обиласка локације, радним данима у периоду од </w:t>
      </w:r>
      <w:r w:rsidRPr="00FC404C">
        <w:rPr>
          <w:rFonts w:ascii="Times New Roman" w:hAnsi="Times New Roman" w:cs="Times New Roman"/>
          <w:bCs/>
          <w:sz w:val="24"/>
          <w:szCs w:val="24"/>
          <w:lang w:val="sr-Cyrl-RS"/>
        </w:rPr>
        <w:t>08</w:t>
      </w:r>
      <w:r w:rsidRPr="00FC404C">
        <w:rPr>
          <w:rFonts w:ascii="Times New Roman" w:hAnsi="Times New Roman" w:cs="Times New Roman"/>
          <w:bCs/>
          <w:sz w:val="24"/>
          <w:szCs w:val="24"/>
        </w:rPr>
        <w:t>.00-13.00 часова.</w:t>
      </w:r>
    </w:p>
    <w:p w:rsidR="00500E58"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 xml:space="preserve">Заинтересована лица достављају најаве на е-маил адресу Наручиоца </w:t>
      </w:r>
      <w:r w:rsidRPr="00FC404C">
        <w:rPr>
          <w:rFonts w:ascii="Times New Roman" w:hAnsi="Times New Roman" w:cs="Times New Roman"/>
          <w:bCs/>
          <w:sz w:val="24"/>
          <w:szCs w:val="24"/>
          <w:lang w:val="sr-Latn-RS"/>
        </w:rPr>
        <w:t>zarkozredir@eunet.rs</w:t>
      </w:r>
      <w:r w:rsidRPr="00FC404C">
        <w:rPr>
          <w:rFonts w:ascii="Times New Roman" w:hAnsi="Times New Roman" w:cs="Times New Roman"/>
          <w:bCs/>
          <w:sz w:val="24"/>
          <w:szCs w:val="24"/>
        </w:rPr>
        <w:t xml:space="preserve"> или телефонским путем, која мора бити примљена од Наручиоца најкасније два дана дана пре истека рока за пријем понуда. </w:t>
      </w:r>
    </w:p>
    <w:p w:rsidR="00E06CF9" w:rsidRPr="00FC404C"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Лиц</w:t>
      </w:r>
      <w:r w:rsidR="00231D1A" w:rsidRPr="00FC404C">
        <w:rPr>
          <w:rFonts w:ascii="Times New Roman" w:hAnsi="Times New Roman" w:cs="Times New Roman"/>
          <w:bCs/>
          <w:sz w:val="24"/>
          <w:szCs w:val="24"/>
          <w:lang w:val="sr-Cyrl-RS"/>
        </w:rPr>
        <w:t>а</w:t>
      </w:r>
      <w:r w:rsidRPr="00FC404C">
        <w:rPr>
          <w:rFonts w:ascii="Times New Roman" w:hAnsi="Times New Roman" w:cs="Times New Roman"/>
          <w:bCs/>
          <w:sz w:val="24"/>
          <w:szCs w:val="24"/>
        </w:rPr>
        <w:t xml:space="preserve"> за контакт</w:t>
      </w:r>
      <w:r w:rsidR="00231D1A" w:rsidRPr="00FC404C">
        <w:rPr>
          <w:rFonts w:ascii="Times New Roman" w:hAnsi="Times New Roman" w:cs="Times New Roman"/>
          <w:bCs/>
          <w:sz w:val="24"/>
          <w:szCs w:val="24"/>
          <w:lang w:val="sr-Cyrl-RS"/>
        </w:rPr>
        <w:t>:</w:t>
      </w:r>
      <w:r w:rsidRPr="00FC404C">
        <w:rPr>
          <w:rFonts w:ascii="Times New Roman" w:hAnsi="Times New Roman" w:cs="Times New Roman"/>
          <w:bCs/>
          <w:sz w:val="24"/>
          <w:szCs w:val="24"/>
        </w:rPr>
        <w:t xml:space="preserve"> </w:t>
      </w:r>
      <w:r w:rsidRPr="00FC404C">
        <w:rPr>
          <w:rFonts w:ascii="Times New Roman" w:hAnsi="Times New Roman" w:cs="Times New Roman"/>
          <w:bCs/>
          <w:sz w:val="24"/>
          <w:szCs w:val="24"/>
          <w:lang w:val="sr-Cyrl-RS"/>
        </w:rPr>
        <w:t>Роберт Балко</w:t>
      </w:r>
      <w:r w:rsidRPr="00FC404C">
        <w:rPr>
          <w:rFonts w:ascii="Times New Roman" w:hAnsi="Times New Roman" w:cs="Times New Roman"/>
          <w:bCs/>
          <w:sz w:val="24"/>
          <w:szCs w:val="24"/>
        </w:rPr>
        <w:t xml:space="preserve"> или</w:t>
      </w:r>
      <w:r w:rsidRPr="00FC404C">
        <w:rPr>
          <w:rFonts w:ascii="Times New Roman" w:hAnsi="Times New Roman" w:cs="Times New Roman"/>
          <w:bCs/>
          <w:sz w:val="24"/>
          <w:szCs w:val="24"/>
          <w:lang w:val="sr-Cyrl-RS"/>
        </w:rPr>
        <w:t xml:space="preserve"> </w:t>
      </w:r>
      <w:r w:rsidR="00F36102" w:rsidRPr="00FC404C">
        <w:rPr>
          <w:rFonts w:ascii="Times New Roman" w:hAnsi="Times New Roman" w:cs="Times New Roman"/>
          <w:bCs/>
          <w:sz w:val="24"/>
          <w:szCs w:val="24"/>
          <w:lang w:val="sr-Cyrl-RS"/>
        </w:rPr>
        <w:t>Весна Узелац</w:t>
      </w:r>
      <w:r w:rsidRPr="00FC404C">
        <w:rPr>
          <w:rFonts w:ascii="Times New Roman" w:hAnsi="Times New Roman" w:cs="Times New Roman"/>
          <w:bCs/>
          <w:sz w:val="24"/>
          <w:szCs w:val="24"/>
        </w:rPr>
        <w:t>, телефон 024/</w:t>
      </w:r>
      <w:r w:rsidRPr="00FC404C">
        <w:rPr>
          <w:rFonts w:ascii="Times New Roman" w:hAnsi="Times New Roman" w:cs="Times New Roman"/>
          <w:bCs/>
          <w:sz w:val="24"/>
          <w:szCs w:val="24"/>
          <w:lang w:val="sr-Latn-RS"/>
        </w:rPr>
        <w:t>553-037</w:t>
      </w:r>
      <w:r w:rsidRPr="00FC404C">
        <w:rPr>
          <w:rFonts w:ascii="Times New Roman" w:hAnsi="Times New Roman" w:cs="Times New Roman"/>
          <w:bCs/>
          <w:sz w:val="24"/>
          <w:szCs w:val="24"/>
          <w:lang w:val="sr-Cyrl-RS"/>
        </w:rPr>
        <w:t xml:space="preserve"> и</w:t>
      </w:r>
      <w:r w:rsidR="00231D1A" w:rsidRPr="00FC404C">
        <w:rPr>
          <w:rFonts w:ascii="Times New Roman" w:hAnsi="Times New Roman" w:cs="Times New Roman"/>
          <w:bCs/>
          <w:sz w:val="24"/>
          <w:szCs w:val="24"/>
          <w:lang w:val="sr-Cyrl-RS"/>
        </w:rPr>
        <w:t xml:space="preserve"> </w:t>
      </w:r>
      <w:r w:rsidRPr="00FC404C">
        <w:rPr>
          <w:rFonts w:ascii="Times New Roman" w:hAnsi="Times New Roman" w:cs="Times New Roman"/>
          <w:bCs/>
          <w:sz w:val="24"/>
          <w:szCs w:val="24"/>
          <w:lang w:val="sr-Cyrl-RS"/>
        </w:rPr>
        <w:t xml:space="preserve"> 024/554-137</w:t>
      </w:r>
      <w:r w:rsidRPr="00FC404C">
        <w:rPr>
          <w:rFonts w:ascii="Times New Roman" w:hAnsi="Times New Roman" w:cs="Times New Roman"/>
          <w:bCs/>
          <w:sz w:val="24"/>
          <w:szCs w:val="24"/>
        </w:rPr>
        <w:t>.</w:t>
      </w:r>
    </w:p>
    <w:p w:rsidR="00E06CF9" w:rsidRDefault="00E06CF9">
      <w:pPr>
        <w:rPr>
          <w:rFonts w:ascii="Times New Roman" w:hAnsi="Times New Roman" w:cs="Times New Roman"/>
          <w:sz w:val="24"/>
          <w:szCs w:val="24"/>
        </w:rPr>
      </w:pPr>
    </w:p>
    <w:p w:rsidR="00FC404C" w:rsidRDefault="00FC404C">
      <w:pPr>
        <w:rPr>
          <w:rFonts w:ascii="Times New Roman" w:hAnsi="Times New Roman" w:cs="Times New Roman"/>
          <w:sz w:val="24"/>
          <w:szCs w:val="24"/>
        </w:rPr>
      </w:pPr>
    </w:p>
    <w:p w:rsidR="00500E58" w:rsidRDefault="00500E58">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153AB8" w:rsidRPr="0064685F" w:rsidRDefault="00153AB8" w:rsidP="00E34472">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I</w:t>
      </w:r>
      <w:r w:rsidR="002F5998" w:rsidRPr="0064685F">
        <w:rPr>
          <w:rFonts w:ascii="Times New Roman" w:hAnsi="Times New Roman" w:cs="Times New Roman"/>
          <w:b/>
          <w:bCs/>
          <w:sz w:val="24"/>
          <w:szCs w:val="24"/>
          <w:lang w:val="sr-Latn-BA"/>
        </w:rPr>
        <w:t>II</w:t>
      </w:r>
      <w:r w:rsidRPr="0064685F">
        <w:rPr>
          <w:rFonts w:ascii="Times New Roman" w:hAnsi="Times New Roman" w:cs="Times New Roman"/>
          <w:b/>
          <w:bCs/>
          <w:sz w:val="24"/>
          <w:szCs w:val="24"/>
          <w:lang w:val="sr-Latn-BA"/>
        </w:rPr>
        <w:t xml:space="preserve"> </w:t>
      </w:r>
      <w:r>
        <w:rPr>
          <w:rFonts w:ascii="Times New Roman" w:hAnsi="Times New Roman" w:cs="Times New Roman"/>
          <w:b/>
          <w:bCs/>
          <w:sz w:val="24"/>
          <w:szCs w:val="24"/>
          <w:lang w:val="sr-Cyrl-RS"/>
        </w:rPr>
        <w:t>УСЛОВИ ЗА УЧЕШЋЕ У ПОСТУПКУ ЈАВНЕ Н</w:t>
      </w:r>
      <w:r w:rsidR="003A7C0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АБАВКЕ ИЗ ЧЛАНА 75. И 76. ЗАКОНА О ЈАВНИМ НАБАВКАМА И УПУТСТВО КАКО СЕ ДОКАЗУЈЕ ИСПУЊЕНОСТ УСЛОВА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lang w:val="sr-Cyrl-RS"/>
        </w:rPr>
        <w:t>УСЛОВИ ЗА УЧЕШЋЕ У ПОСТУПКУ ЈАВНЕ НАБАВКЕ ИЗ ЧЛ. 75. И 76. ЗАКОНА</w:t>
      </w:r>
    </w:p>
    <w:p w:rsidR="00E06CF9" w:rsidRPr="00230A87" w:rsidRDefault="00263038" w:rsidP="00E34965">
      <w:pPr>
        <w:numPr>
          <w:ilvl w:val="1"/>
          <w:numId w:val="4"/>
        </w:numPr>
        <w:spacing w:after="0"/>
        <w:jc w:val="both"/>
        <w:rPr>
          <w:rFonts w:ascii="Times New Roman" w:hAnsi="Times New Roman" w:cs="Times New Roman"/>
          <w:b/>
          <w:sz w:val="24"/>
          <w:szCs w:val="24"/>
        </w:rPr>
      </w:pPr>
      <w:r w:rsidRPr="00230A87">
        <w:rPr>
          <w:rFonts w:ascii="Times New Roman" w:hAnsi="Times New Roman" w:cs="Times New Roman"/>
          <w:b/>
          <w:sz w:val="24"/>
          <w:szCs w:val="24"/>
          <w:lang w:val="sr-Cyrl-RS"/>
        </w:rPr>
        <w:t>П</w:t>
      </w:r>
      <w:r w:rsidRPr="00230A87">
        <w:rPr>
          <w:rFonts w:ascii="Times New Roman" w:hAnsi="Times New Roman" w:cs="Times New Roman"/>
          <w:b/>
          <w:sz w:val="24"/>
          <w:szCs w:val="24"/>
        </w:rPr>
        <w:t>раво на учешће у поступку предметне јавне набавке има понуђач који   испуњава обавезне услове за учешће у поступк</w:t>
      </w:r>
      <w:r w:rsidR="00350856">
        <w:rPr>
          <w:rFonts w:ascii="Times New Roman" w:hAnsi="Times New Roman" w:cs="Times New Roman"/>
          <w:b/>
          <w:sz w:val="24"/>
          <w:szCs w:val="24"/>
        </w:rPr>
        <w:t xml:space="preserve">у јавне набавке дефинисане чл. </w:t>
      </w:r>
      <w:r w:rsidRPr="00230A87">
        <w:rPr>
          <w:rFonts w:ascii="Times New Roman" w:hAnsi="Times New Roman" w:cs="Times New Roman"/>
          <w:b/>
          <w:sz w:val="24"/>
          <w:szCs w:val="24"/>
        </w:rPr>
        <w:t>75. Закона, и то:</w:t>
      </w:r>
    </w:p>
    <w:p w:rsidR="00E06CF9" w:rsidRDefault="00263038" w:rsidP="00E34965">
      <w:pPr>
        <w:numPr>
          <w:ilvl w:val="0"/>
          <w:numId w:val="5"/>
        </w:numPr>
        <w:spacing w:after="0"/>
        <w:jc w:val="both"/>
        <w:rPr>
          <w:rFonts w:ascii="Times New Roman" w:hAnsi="Times New Roman" w:cs="Times New Roman"/>
          <w:sz w:val="24"/>
          <w:szCs w:val="24"/>
          <w:lang w:val="sr-Cyrl-RS"/>
        </w:rPr>
      </w:pPr>
      <w:r>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r>
        <w:rPr>
          <w:rFonts w:ascii="Times New Roman" w:hAnsi="Times New Roman" w:cs="Times New Roman"/>
          <w:sz w:val="24"/>
          <w:szCs w:val="24"/>
          <w:lang w:val="sr-Cyrl-RS"/>
        </w:rPr>
        <w:t xml:space="preserve"> </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 xml:space="preserve"> </w:t>
      </w: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sr-Cyrl-RS"/>
        </w:rPr>
        <w:t xml:space="preserve"> </w:t>
      </w: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w:t>
      </w:r>
      <w:r>
        <w:rPr>
          <w:rFonts w:ascii="Times New Roman" w:hAnsi="Times New Roman" w:cs="Times New Roman"/>
          <w:sz w:val="24"/>
          <w:szCs w:val="24"/>
          <w:lang w:val="sr-Cyrl-RS"/>
        </w:rPr>
        <w:t xml:space="preserve"> </w:t>
      </w:r>
      <w:r>
        <w:rPr>
          <w:rFonts w:ascii="Times New Roman" w:hAnsi="Times New Roman" w:cs="Times New Roman"/>
          <w:sz w:val="24"/>
          <w:szCs w:val="24"/>
        </w:rPr>
        <w:t>2. Закона);</w:t>
      </w:r>
    </w:p>
    <w:p w:rsidR="00153AB8" w:rsidRDefault="00153AB8" w:rsidP="00E34965">
      <w:pPr>
        <w:spacing w:after="0"/>
        <w:jc w:val="both"/>
        <w:rPr>
          <w:rFonts w:ascii="Times New Roman" w:hAnsi="Times New Roman" w:cs="Times New Roman"/>
          <w:sz w:val="24"/>
          <w:szCs w:val="24"/>
        </w:rPr>
      </w:pPr>
    </w:p>
    <w:p w:rsidR="00E06CF9" w:rsidRPr="00230A87" w:rsidRDefault="00263038" w:rsidP="00E34965">
      <w:pPr>
        <w:numPr>
          <w:ilvl w:val="1"/>
          <w:numId w:val="4"/>
        </w:numPr>
        <w:spacing w:after="0"/>
        <w:jc w:val="both"/>
        <w:rPr>
          <w:rFonts w:ascii="Times New Roman" w:hAnsi="Times New Roman" w:cs="Times New Roman"/>
          <w:b/>
          <w:sz w:val="24"/>
          <w:szCs w:val="24"/>
        </w:rPr>
      </w:pPr>
      <w:r w:rsidRPr="00230A87">
        <w:rPr>
          <w:rFonts w:ascii="Times New Roman" w:hAnsi="Times New Roman" w:cs="Times New Roman"/>
          <w:b/>
          <w:sz w:val="24"/>
          <w:szCs w:val="24"/>
          <w:lang w:val="sr-Cyrl-RS"/>
        </w:rPr>
        <w:t>П</w:t>
      </w:r>
      <w:r w:rsidRPr="00230A87">
        <w:rPr>
          <w:rFonts w:ascii="Times New Roman" w:hAnsi="Times New Roman" w:cs="Times New Roman"/>
          <w:b/>
          <w:sz w:val="24"/>
          <w:szCs w:val="24"/>
        </w:rPr>
        <w:t>онуђач који учествује у поступку предметне јавне набавке, мора испунити додатне услове за учешће у поступку јавне набавке, дефинисане чл. 76. Закона,и то:</w:t>
      </w:r>
    </w:p>
    <w:p w:rsidR="00E06CF9" w:rsidRPr="00E34965" w:rsidRDefault="00263038" w:rsidP="00E34965">
      <w:pPr>
        <w:numPr>
          <w:ilvl w:val="0"/>
          <w:numId w:val="6"/>
        </w:num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lang w:val="sr-Cyrl-RS"/>
        </w:rPr>
        <w:t>Неопходан финансијски капацитет:</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 xml:space="preserve">Да је понуђач имао пословне приходе у износу од </w:t>
      </w:r>
      <w:r>
        <w:rPr>
          <w:rFonts w:ascii="Times New Roman" w:hAnsi="Times New Roman" w:cs="Times New Roman"/>
          <w:sz w:val="24"/>
          <w:szCs w:val="24"/>
          <w:lang w:val="sr-Cyrl-RS"/>
        </w:rPr>
        <w:t>6</w:t>
      </w:r>
      <w:r w:rsidR="00DA62B8">
        <w:rPr>
          <w:rFonts w:ascii="Times New Roman" w:hAnsi="Times New Roman" w:cs="Times New Roman"/>
          <w:sz w:val="24"/>
          <w:szCs w:val="24"/>
          <w:lang w:val="sr-Cyrl-RS"/>
        </w:rPr>
        <w:t>.</w:t>
      </w:r>
      <w:r w:rsidR="00263038">
        <w:rPr>
          <w:rFonts w:ascii="Times New Roman" w:hAnsi="Times New Roman" w:cs="Times New Roman"/>
          <w:sz w:val="24"/>
          <w:szCs w:val="24"/>
          <w:lang w:val="sr-Cyrl-RS"/>
        </w:rPr>
        <w:t>000.000,00 динара без ПДВ-а за последње три године (201</w:t>
      </w:r>
      <w:r w:rsidR="002625AF">
        <w:rPr>
          <w:rFonts w:ascii="Times New Roman" w:hAnsi="Times New Roman" w:cs="Times New Roman"/>
          <w:sz w:val="24"/>
          <w:szCs w:val="24"/>
          <w:lang w:val="sr-Latn-BA"/>
        </w:rPr>
        <w:t>8</w:t>
      </w:r>
      <w:r w:rsidR="00263038">
        <w:rPr>
          <w:rFonts w:ascii="Times New Roman" w:hAnsi="Times New Roman" w:cs="Times New Roman"/>
          <w:sz w:val="24"/>
          <w:szCs w:val="24"/>
          <w:lang w:val="sr-Cyrl-RS"/>
        </w:rPr>
        <w:t>, 201</w:t>
      </w:r>
      <w:r w:rsidR="002625AF">
        <w:rPr>
          <w:rFonts w:ascii="Times New Roman" w:hAnsi="Times New Roman" w:cs="Times New Roman"/>
          <w:sz w:val="24"/>
          <w:szCs w:val="24"/>
          <w:lang w:val="sr-Latn-BA"/>
        </w:rPr>
        <w:t>7</w:t>
      </w:r>
      <w:r w:rsidR="00263038">
        <w:rPr>
          <w:rFonts w:ascii="Times New Roman" w:hAnsi="Times New Roman" w:cs="Times New Roman"/>
          <w:sz w:val="24"/>
          <w:szCs w:val="24"/>
          <w:lang w:val="sr-Cyrl-RS"/>
        </w:rPr>
        <w:t>. и 201</w:t>
      </w:r>
      <w:r w:rsidR="002625AF">
        <w:rPr>
          <w:rFonts w:ascii="Times New Roman" w:hAnsi="Times New Roman" w:cs="Times New Roman"/>
          <w:sz w:val="24"/>
          <w:szCs w:val="24"/>
          <w:lang w:val="sr-Latn-BA"/>
        </w:rPr>
        <w:t>6</w:t>
      </w:r>
      <w:r w:rsidR="00263038">
        <w:rPr>
          <w:rFonts w:ascii="Times New Roman" w:hAnsi="Times New Roman" w:cs="Times New Roman"/>
          <w:sz w:val="24"/>
          <w:szCs w:val="24"/>
          <w:lang w:val="sr-Cyrl-RS"/>
        </w:rPr>
        <w:t>.)</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p w:rsidR="00E06CF9" w:rsidRPr="00E34965" w:rsidRDefault="00263038" w:rsidP="00E34965">
      <w:p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lang w:val="sr-Cyrl-RS"/>
        </w:rPr>
        <w:t>2</w:t>
      </w:r>
      <w:r w:rsidRPr="00E34965">
        <w:rPr>
          <w:rFonts w:ascii="Times New Roman" w:hAnsi="Times New Roman" w:cs="Times New Roman"/>
          <w:sz w:val="24"/>
          <w:szCs w:val="24"/>
          <w:u w:val="single"/>
        </w:rPr>
        <w:t>) Неопходан пословни капацитет:</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понуђач у последње три године (201</w:t>
      </w:r>
      <w:r w:rsidR="002625AF">
        <w:rPr>
          <w:rFonts w:ascii="Times New Roman" w:hAnsi="Times New Roman" w:cs="Times New Roman"/>
          <w:sz w:val="24"/>
          <w:szCs w:val="24"/>
          <w:lang w:val="sr-Latn-BA"/>
        </w:rPr>
        <w:t>8</w:t>
      </w:r>
      <w:r w:rsidR="00263038">
        <w:rPr>
          <w:rFonts w:ascii="Times New Roman" w:hAnsi="Times New Roman" w:cs="Times New Roman"/>
          <w:sz w:val="24"/>
          <w:szCs w:val="24"/>
        </w:rPr>
        <w:t>, 201</w:t>
      </w:r>
      <w:r w:rsidR="002625AF">
        <w:rPr>
          <w:rFonts w:ascii="Times New Roman" w:hAnsi="Times New Roman" w:cs="Times New Roman"/>
          <w:sz w:val="24"/>
          <w:szCs w:val="24"/>
        </w:rPr>
        <w:t>7</w:t>
      </w:r>
      <w:r w:rsidR="00263038">
        <w:rPr>
          <w:rFonts w:ascii="Times New Roman" w:hAnsi="Times New Roman" w:cs="Times New Roman"/>
          <w:sz w:val="24"/>
          <w:szCs w:val="24"/>
        </w:rPr>
        <w:t>. и 201</w:t>
      </w:r>
      <w:r w:rsidR="002625AF">
        <w:rPr>
          <w:rFonts w:ascii="Times New Roman" w:hAnsi="Times New Roman" w:cs="Times New Roman"/>
          <w:sz w:val="24"/>
          <w:szCs w:val="24"/>
        </w:rPr>
        <w:t>6</w:t>
      </w:r>
      <w:r w:rsidR="00263038">
        <w:rPr>
          <w:rFonts w:ascii="Times New Roman" w:hAnsi="Times New Roman" w:cs="Times New Roman"/>
          <w:sz w:val="24"/>
          <w:szCs w:val="24"/>
        </w:rPr>
        <w:t>)</w:t>
      </w:r>
      <w:r w:rsidR="002625AF">
        <w:rPr>
          <w:rFonts w:ascii="Times New Roman" w:hAnsi="Times New Roman" w:cs="Times New Roman"/>
          <w:sz w:val="24"/>
          <w:szCs w:val="24"/>
        </w:rPr>
        <w:t xml:space="preserve"> </w:t>
      </w:r>
      <w:r w:rsidR="002625AF">
        <w:rPr>
          <w:rFonts w:ascii="Times New Roman" w:hAnsi="Times New Roman" w:cs="Times New Roman"/>
          <w:sz w:val="24"/>
          <w:szCs w:val="24"/>
          <w:lang w:val="sr-Cyrl-RS"/>
        </w:rPr>
        <w:t>изве</w:t>
      </w:r>
      <w:r w:rsidR="002625AF">
        <w:rPr>
          <w:rFonts w:ascii="Times New Roman" w:hAnsi="Times New Roman" w:cs="Times New Roman"/>
          <w:sz w:val="24"/>
          <w:szCs w:val="24"/>
          <w:lang w:val="sr-Latn-BA"/>
        </w:rPr>
        <w:t xml:space="preserve">o </w:t>
      </w:r>
      <w:r w:rsidR="002625AF">
        <w:rPr>
          <w:rFonts w:ascii="Times New Roman" w:hAnsi="Times New Roman" w:cs="Times New Roman"/>
          <w:sz w:val="24"/>
          <w:szCs w:val="24"/>
          <w:lang w:val="sr-Cyrl-RS"/>
        </w:rPr>
        <w:t>грађевинске</w:t>
      </w:r>
      <w:r w:rsidR="00263038">
        <w:rPr>
          <w:rFonts w:ascii="Times New Roman" w:hAnsi="Times New Roman" w:cs="Times New Roman"/>
          <w:sz w:val="24"/>
          <w:szCs w:val="24"/>
          <w:lang w:val="sr-Cyrl-RS"/>
        </w:rPr>
        <w:t xml:space="preserve"> радове који се односе </w:t>
      </w:r>
      <w:r w:rsidR="00DA62B8">
        <w:rPr>
          <w:rFonts w:ascii="Times New Roman" w:hAnsi="Times New Roman" w:cs="Times New Roman"/>
          <w:sz w:val="24"/>
          <w:szCs w:val="24"/>
          <w:lang w:val="sr-Cyrl-RS"/>
        </w:rPr>
        <w:t xml:space="preserve">на ивестициона улагања или текућа одржавања на објектима јавних установа </w:t>
      </w:r>
      <w:r w:rsidR="00263038">
        <w:rPr>
          <w:rFonts w:ascii="Times New Roman" w:hAnsi="Times New Roman" w:cs="Times New Roman"/>
          <w:sz w:val="24"/>
          <w:szCs w:val="24"/>
          <w:lang w:val="sr-Cyrl-RS"/>
        </w:rPr>
        <w:t>у износу од минимум</w:t>
      </w:r>
      <w:r w:rsidR="002625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00263038">
        <w:rPr>
          <w:rFonts w:ascii="Times New Roman" w:hAnsi="Times New Roman" w:cs="Times New Roman"/>
          <w:sz w:val="24"/>
          <w:szCs w:val="24"/>
          <w:lang w:val="sr-Cyrl-RS"/>
        </w:rPr>
        <w:t>.000.000,00 динара без ПДВ-а</w:t>
      </w:r>
    </w:p>
    <w:p w:rsidR="00E34965" w:rsidRPr="00E34965" w:rsidRDefault="00263038" w:rsidP="00E34965">
      <w:pPr>
        <w:spacing w:after="0"/>
        <w:jc w:val="both"/>
        <w:rPr>
          <w:rFonts w:ascii="Times New Roman" w:hAnsi="Times New Roman" w:cs="Times New Roman"/>
          <w:sz w:val="24"/>
          <w:szCs w:val="24"/>
          <w:u w:val="single"/>
          <w:lang w:val="sr-Cyrl-RS"/>
        </w:rPr>
      </w:pPr>
      <w:r w:rsidRPr="00E34965">
        <w:rPr>
          <w:rFonts w:ascii="Times New Roman" w:hAnsi="Times New Roman" w:cs="Times New Roman"/>
          <w:sz w:val="24"/>
          <w:szCs w:val="24"/>
          <w:u w:val="single"/>
          <w:lang w:val="sr-Cyrl-RS"/>
        </w:rPr>
        <w:t>3</w:t>
      </w:r>
      <w:r w:rsidRPr="00E34965">
        <w:rPr>
          <w:rFonts w:ascii="Times New Roman" w:hAnsi="Times New Roman" w:cs="Times New Roman"/>
          <w:sz w:val="24"/>
          <w:szCs w:val="24"/>
          <w:u w:val="single"/>
        </w:rPr>
        <w:t>) Неопходан кадровски капацитет</w:t>
      </w:r>
      <w:r w:rsidR="00E34965">
        <w:rPr>
          <w:rFonts w:ascii="Times New Roman" w:hAnsi="Times New Roman" w:cs="Times New Roman"/>
          <w:sz w:val="24"/>
          <w:szCs w:val="24"/>
          <w:u w:val="single"/>
          <w:lang w:val="sr-Cyrl-RS"/>
        </w:rPr>
        <w:t>:</w:t>
      </w:r>
    </w:p>
    <w:p w:rsidR="00E06CF9" w:rsidRDefault="00E34965" w:rsidP="00E34965">
      <w:pPr>
        <w:spacing w:after="0"/>
        <w:jc w:val="both"/>
        <w:rPr>
          <w:rFonts w:ascii="Times New Roman" w:hAnsi="Times New Roman" w:cs="Times New Roman"/>
          <w:sz w:val="24"/>
          <w:szCs w:val="24"/>
        </w:rPr>
      </w:pPr>
      <w:r>
        <w:rPr>
          <w:rFonts w:ascii="Times New Roman" w:hAnsi="Times New Roman" w:cs="Times New Roman"/>
          <w:sz w:val="24"/>
          <w:szCs w:val="24"/>
          <w:lang w:val="sr-Cyrl-RS"/>
        </w:rPr>
        <w:t>Д</w:t>
      </w:r>
      <w:r w:rsidR="00263038">
        <w:rPr>
          <w:rFonts w:ascii="Times New Roman" w:hAnsi="Times New Roman" w:cs="Times New Roman"/>
          <w:sz w:val="24"/>
          <w:szCs w:val="24"/>
          <w:lang w:val="sr-Cyrl-RS"/>
        </w:rPr>
        <w:t>а располаже довољним кадровским капацитетом односно да има следеће кадрове у радном односу или ангажоване сходно чл. 197. до 202. Закона о раду:</w:t>
      </w:r>
    </w:p>
    <w:p w:rsidR="00E06CF9" w:rsidRDefault="00263038" w:rsidP="00E34965">
      <w:pPr>
        <w:numPr>
          <w:ilvl w:val="0"/>
          <w:numId w:val="8"/>
        </w:numPr>
        <w:tabs>
          <w:tab w:val="clear" w:pos="425"/>
          <w:tab w:val="left" w:pos="420"/>
        </w:tabs>
        <w:spacing w:after="0"/>
        <w:jc w:val="both"/>
        <w:rPr>
          <w:rFonts w:ascii="Times New Roman" w:hAnsi="Times New Roman" w:cs="Times New Roman"/>
          <w:sz w:val="24"/>
          <w:szCs w:val="24"/>
        </w:rPr>
      </w:pPr>
      <w:r>
        <w:rPr>
          <w:rFonts w:ascii="Times New Roman" w:hAnsi="Times New Roman" w:cs="Times New Roman"/>
          <w:sz w:val="24"/>
          <w:szCs w:val="24"/>
          <w:lang w:val="sr-Cyrl-RS"/>
        </w:rPr>
        <w:t>Грађевинског техничара - 1 извршилац</w:t>
      </w:r>
    </w:p>
    <w:p w:rsidR="00E06CF9" w:rsidRDefault="00263038" w:rsidP="00E34965">
      <w:pPr>
        <w:numPr>
          <w:ilvl w:val="0"/>
          <w:numId w:val="8"/>
        </w:numPr>
        <w:tabs>
          <w:tab w:val="clear" w:pos="425"/>
          <w:tab w:val="left" w:pos="420"/>
        </w:tabs>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Радници грађевинске струке- минимум </w:t>
      </w:r>
      <w:r w:rsidR="00DA62B8">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изврши</w:t>
      </w:r>
      <w:r w:rsidR="00DA62B8">
        <w:rPr>
          <w:rFonts w:ascii="Times New Roman" w:hAnsi="Times New Roman" w:cs="Times New Roman"/>
          <w:sz w:val="24"/>
          <w:szCs w:val="24"/>
          <w:lang w:val="sr-Cyrl-RS"/>
        </w:rPr>
        <w:t>оца</w:t>
      </w:r>
      <w:r>
        <w:rPr>
          <w:rFonts w:ascii="Times New Roman" w:hAnsi="Times New Roman" w:cs="Times New Roman"/>
          <w:sz w:val="24"/>
          <w:szCs w:val="24"/>
          <w:lang w:val="sr-Cyrl-RS"/>
        </w:rPr>
        <w:t xml:space="preserve"> (минимум </w:t>
      </w:r>
      <w:r w:rsidR="00DA62B8">
        <w:rPr>
          <w:rFonts w:ascii="Times New Roman" w:hAnsi="Times New Roman" w:cs="Times New Roman"/>
          <w:sz w:val="24"/>
          <w:szCs w:val="24"/>
          <w:lang w:val="sr-Cyrl-RS"/>
        </w:rPr>
        <w:t>2 бравара</w:t>
      </w:r>
      <w:r w:rsidR="009C67C6">
        <w:rPr>
          <w:rFonts w:ascii="Times New Roman" w:hAnsi="Times New Roman" w:cs="Times New Roman"/>
          <w:sz w:val="24"/>
          <w:szCs w:val="24"/>
          <w:lang w:val="sr-Cyrl-RS"/>
        </w:rPr>
        <w:t xml:space="preserve"> и </w:t>
      </w:r>
      <w:r w:rsidR="00DA62B8">
        <w:rPr>
          <w:rFonts w:ascii="Times New Roman" w:hAnsi="Times New Roman" w:cs="Times New Roman"/>
          <w:sz w:val="24"/>
          <w:szCs w:val="24"/>
          <w:lang w:val="sr-Cyrl-RS"/>
        </w:rPr>
        <w:t>минимум 2 молера)</w:t>
      </w:r>
    </w:p>
    <w:p w:rsidR="00E06CF9" w:rsidRDefault="00263038" w:rsidP="00E34965">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lang w:val="sr-Cyrl-RS"/>
        </w:rPr>
        <w:lastRenderedPageBreak/>
        <w:t>Лице одговорно за безбедност и здравље на раду</w:t>
      </w:r>
    </w:p>
    <w:p w:rsidR="00E06CF9" w:rsidRPr="00E34965" w:rsidRDefault="00263038" w:rsidP="00E34965">
      <w:pPr>
        <w:numPr>
          <w:ilvl w:val="0"/>
          <w:numId w:val="9"/>
        </w:num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rPr>
        <w:t>Неопходан технички капацитет</w:t>
      </w:r>
      <w:r w:rsidRPr="00E34965">
        <w:rPr>
          <w:rFonts w:ascii="Times New Roman" w:hAnsi="Times New Roman" w:cs="Times New Roman"/>
          <w:sz w:val="24"/>
          <w:szCs w:val="24"/>
          <w:u w:val="single"/>
          <w:lang w:val="sr-Cyrl-RS"/>
        </w:rPr>
        <w:t>:</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Да располаже са:</w:t>
      </w:r>
    </w:p>
    <w:p w:rsidR="00E06CF9" w:rsidRDefault="00263038" w:rsidP="00E34965">
      <w:pPr>
        <w:numPr>
          <w:ilvl w:val="0"/>
          <w:numId w:val="10"/>
        </w:numPr>
        <w:tabs>
          <w:tab w:val="clear" w:pos="425"/>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Доставн</w:t>
      </w:r>
      <w:r w:rsidR="00350856">
        <w:rPr>
          <w:rFonts w:ascii="Times New Roman" w:hAnsi="Times New Roman" w:cs="Times New Roman"/>
          <w:sz w:val="24"/>
          <w:szCs w:val="24"/>
          <w:lang w:val="sr-Cyrl-RS"/>
        </w:rPr>
        <w:t>им</w:t>
      </w:r>
      <w:r>
        <w:rPr>
          <w:rFonts w:ascii="Times New Roman" w:hAnsi="Times New Roman" w:cs="Times New Roman"/>
          <w:sz w:val="24"/>
          <w:szCs w:val="24"/>
          <w:lang w:val="sr-Cyrl-RS"/>
        </w:rPr>
        <w:t xml:space="preserve"> возило</w:t>
      </w:r>
      <w:r w:rsidR="00350856">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носивости од минимум 2 т.</w:t>
      </w:r>
    </w:p>
    <w:p w:rsidR="00E06CF9" w:rsidRDefault="00263038" w:rsidP="00E34965">
      <w:pPr>
        <w:numPr>
          <w:ilvl w:val="0"/>
          <w:numId w:val="10"/>
        </w:numPr>
        <w:tabs>
          <w:tab w:val="clear" w:pos="425"/>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Цеваст</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фасадн</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скел</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мин 500 м2</w:t>
      </w:r>
    </w:p>
    <w:p w:rsidR="00DA62B8" w:rsidRDefault="00DA62B8" w:rsidP="00E34965">
      <w:pPr>
        <w:spacing w:after="0"/>
        <w:jc w:val="both"/>
        <w:rPr>
          <w:rFonts w:ascii="Times New Roman" w:hAnsi="Times New Roman" w:cs="Times New Roman"/>
          <w:sz w:val="24"/>
          <w:szCs w:val="24"/>
        </w:rPr>
      </w:pPr>
    </w:p>
    <w:p w:rsidR="00955217" w:rsidRDefault="00263038" w:rsidP="00350856">
      <w:pPr>
        <w:spacing w:after="0"/>
        <w:jc w:val="both"/>
        <w:rPr>
          <w:rFonts w:ascii="Times New Roman" w:hAnsi="Times New Roman" w:cs="Times New Roman"/>
          <w:sz w:val="24"/>
          <w:szCs w:val="24"/>
        </w:rPr>
      </w:pPr>
      <w:r>
        <w:rPr>
          <w:rFonts w:ascii="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p>
    <w:p w:rsidR="00350856" w:rsidRDefault="00350856" w:rsidP="00350856">
      <w:pPr>
        <w:spacing w:after="0"/>
        <w:jc w:val="both"/>
        <w:rPr>
          <w:rFonts w:ascii="Times New Roman" w:hAnsi="Times New Roman" w:cs="Times New Roman"/>
          <w:sz w:val="24"/>
          <w:szCs w:val="24"/>
        </w:rPr>
      </w:pPr>
    </w:p>
    <w:p w:rsidR="00E06CF9" w:rsidRDefault="00263038" w:rsidP="00350856">
      <w:pPr>
        <w:spacing w:after="0"/>
        <w:jc w:val="both"/>
        <w:rPr>
          <w:rFonts w:ascii="Times New Roman" w:hAnsi="Times New Roman" w:cs="Times New Roman"/>
          <w:sz w:val="24"/>
          <w:szCs w:val="24"/>
        </w:rPr>
      </w:pPr>
      <w:r>
        <w:rPr>
          <w:rFonts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у складу са чл. 81. став 2. Закона. </w:t>
      </w:r>
    </w:p>
    <w:p w:rsidR="00955217" w:rsidRDefault="00955217" w:rsidP="00955217">
      <w:pPr>
        <w:spacing w:after="0"/>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2. УПУТСТВО КАКО СЕ ДОКАЗУЈЕ ИСПУЊЕНОСТ УСЛОВА</w:t>
      </w:r>
    </w:p>
    <w:p w:rsidR="00E06CF9" w:rsidRDefault="00263038" w:rsidP="00955217">
      <w:pPr>
        <w:jc w:val="both"/>
        <w:rPr>
          <w:rFonts w:ascii="Times New Roman" w:hAnsi="Times New Roman" w:cs="Times New Roman"/>
          <w:sz w:val="24"/>
          <w:szCs w:val="24"/>
        </w:rPr>
      </w:pPr>
      <w:r w:rsidRPr="001C41CC">
        <w:rPr>
          <w:rFonts w:ascii="Times New Roman" w:hAnsi="Times New Roman" w:cs="Times New Roman"/>
          <w:b/>
          <w:sz w:val="24"/>
          <w:szCs w:val="24"/>
        </w:rPr>
        <w:t>2.1</w:t>
      </w:r>
      <w:r>
        <w:rPr>
          <w:rFonts w:ascii="Times New Roman" w:hAnsi="Times New Roman" w:cs="Times New Roman"/>
          <w:sz w:val="24"/>
          <w:szCs w:val="24"/>
        </w:rPr>
        <w:t xml:space="preserve">. Испуњеност </w:t>
      </w:r>
      <w:r>
        <w:rPr>
          <w:rFonts w:ascii="Times New Roman" w:hAnsi="Times New Roman" w:cs="Times New Roman"/>
          <w:b/>
          <w:bCs/>
          <w:sz w:val="24"/>
          <w:szCs w:val="24"/>
          <w:u w:val="single"/>
        </w:rPr>
        <w:t xml:space="preserve">обавезних </w:t>
      </w:r>
      <w:r>
        <w:rPr>
          <w:rFonts w:ascii="Times New Roman" w:hAnsi="Times New Roman" w:cs="Times New Roman"/>
          <w:sz w:val="24"/>
          <w:szCs w:val="24"/>
        </w:rPr>
        <w:t>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w:t>
      </w:r>
      <w:r>
        <w:rPr>
          <w:rFonts w:ascii="Times New Roman" w:hAnsi="Times New Roman" w:cs="Times New Roman"/>
          <w:sz w:val="24"/>
          <w:szCs w:val="24"/>
          <w:lang w:val="sr-Cyrl-RS"/>
        </w:rPr>
        <w:t xml:space="preserve"> 75. ст. 1. тачка 1. до 4. и став 2. ЗЈН</w:t>
      </w:r>
      <w:r>
        <w:rPr>
          <w:rFonts w:ascii="Times New Roman" w:hAnsi="Times New Roman" w:cs="Times New Roman"/>
          <w:sz w:val="24"/>
          <w:szCs w:val="24"/>
        </w:rPr>
        <w:t>, дефинисане овом конкурсном документацијом.</w:t>
      </w:r>
    </w:p>
    <w:p w:rsidR="00E06CF9" w:rsidRDefault="00263038" w:rsidP="00955217">
      <w:pPr>
        <w:jc w:val="both"/>
        <w:rPr>
          <w:rFonts w:ascii="Times New Roman" w:hAnsi="Times New Roman" w:cs="Times New Roman"/>
          <w:sz w:val="24"/>
          <w:szCs w:val="24"/>
        </w:rPr>
      </w:pPr>
      <w:r>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06CF9" w:rsidRPr="00955217" w:rsidRDefault="00263038" w:rsidP="00955217">
      <w:pPr>
        <w:jc w:val="both"/>
        <w:rPr>
          <w:rFonts w:ascii="Times New Roman" w:hAnsi="Times New Roman" w:cs="Times New Roman"/>
          <w:sz w:val="24"/>
          <w:szCs w:val="24"/>
        </w:rPr>
      </w:pPr>
      <w:r w:rsidRPr="00955217">
        <w:rPr>
          <w:rFonts w:ascii="Times New Roman" w:hAnsi="Times New Roman" w:cs="Times New Roman"/>
          <w:bCs/>
          <w:sz w:val="24"/>
          <w:szCs w:val="24"/>
        </w:rPr>
        <w:t>Уколико понуду подноси група понуђача</w:t>
      </w:r>
      <w:r w:rsidRPr="00955217">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E06CF9" w:rsidRDefault="00263038" w:rsidP="00955217">
      <w:pPr>
        <w:jc w:val="both"/>
        <w:rPr>
          <w:rFonts w:ascii="Times New Roman" w:hAnsi="Times New Roman" w:cs="Times New Roman"/>
          <w:sz w:val="24"/>
          <w:szCs w:val="24"/>
        </w:rPr>
      </w:pPr>
      <w:r w:rsidRPr="00955217">
        <w:rPr>
          <w:rFonts w:ascii="Times New Roman" w:hAnsi="Times New Roman" w:cs="Times New Roman"/>
          <w:bCs/>
          <w:sz w:val="24"/>
          <w:szCs w:val="24"/>
        </w:rPr>
        <w:t>Уколико понуђач подноси понуду са подизвођачем</w:t>
      </w:r>
      <w:r w:rsidRPr="00955217">
        <w:rPr>
          <w:rFonts w:ascii="Times New Roman" w:hAnsi="Times New Roman" w:cs="Times New Roman"/>
          <w:sz w:val="24"/>
          <w:szCs w:val="24"/>
        </w:rPr>
        <w:t>, понуђач је дужан да достави Изјаву подизвођача (</w:t>
      </w:r>
      <w:r w:rsidRPr="00955217">
        <w:rPr>
          <w:rFonts w:ascii="Times New Roman" w:hAnsi="Times New Roman" w:cs="Times New Roman"/>
          <w:i/>
          <w:iCs/>
          <w:sz w:val="24"/>
          <w:szCs w:val="24"/>
        </w:rPr>
        <w:t>Образац изјаве подизвођача</w:t>
      </w:r>
      <w:r w:rsidRPr="00955217">
        <w:rPr>
          <w:rFonts w:ascii="Times New Roman" w:hAnsi="Times New Roman" w:cs="Times New Roman"/>
          <w:sz w:val="24"/>
          <w:szCs w:val="24"/>
        </w:rPr>
        <w:t>), потписану од стране овлашћеног лица</w:t>
      </w:r>
      <w:r w:rsidR="00955217">
        <w:rPr>
          <w:rFonts w:ascii="Times New Roman" w:hAnsi="Times New Roman" w:cs="Times New Roman"/>
          <w:sz w:val="24"/>
          <w:szCs w:val="24"/>
        </w:rPr>
        <w:t xml:space="preserve"> подизвођача и оверену печатом.</w:t>
      </w:r>
    </w:p>
    <w:p w:rsidR="00E06CF9" w:rsidRDefault="00263038" w:rsidP="00955217">
      <w:pPr>
        <w:jc w:val="both"/>
        <w:rPr>
          <w:rFonts w:ascii="Times New Roman" w:hAnsi="Times New Roman" w:cs="Times New Roman"/>
          <w:sz w:val="24"/>
          <w:szCs w:val="24"/>
        </w:rPr>
      </w:pPr>
      <w:r w:rsidRPr="001C41CC">
        <w:rPr>
          <w:rFonts w:ascii="Times New Roman" w:hAnsi="Times New Roman" w:cs="Times New Roman"/>
          <w:b/>
          <w:sz w:val="24"/>
          <w:szCs w:val="24"/>
        </w:rPr>
        <w:t>2.2.</w:t>
      </w:r>
      <w:r>
        <w:rPr>
          <w:rFonts w:ascii="Times New Roman" w:hAnsi="Times New Roman" w:cs="Times New Roman"/>
          <w:sz w:val="24"/>
          <w:szCs w:val="24"/>
        </w:rPr>
        <w:t xml:space="preserve">Испуњеност </w:t>
      </w:r>
      <w:r>
        <w:rPr>
          <w:rFonts w:ascii="Times New Roman" w:hAnsi="Times New Roman" w:cs="Times New Roman"/>
          <w:b/>
          <w:bCs/>
          <w:sz w:val="24"/>
          <w:szCs w:val="24"/>
          <w:u w:val="single"/>
        </w:rPr>
        <w:t>додатних</w:t>
      </w:r>
      <w:r>
        <w:rPr>
          <w:rFonts w:ascii="Times New Roman" w:hAnsi="Times New Roman" w:cs="Times New Roman"/>
          <w:sz w:val="24"/>
          <w:szCs w:val="24"/>
        </w:rPr>
        <w:t xml:space="preserve"> услова за учешће у поступку предметне јавне набавке понуђач доказује достављањем:</w:t>
      </w:r>
    </w:p>
    <w:p w:rsidR="00E06CF9" w:rsidRPr="001C41CC" w:rsidRDefault="00263038" w:rsidP="00955217">
      <w:pPr>
        <w:pStyle w:val="ListParagraph"/>
        <w:numPr>
          <w:ilvl w:val="0"/>
          <w:numId w:val="36"/>
        </w:numPr>
        <w:tabs>
          <w:tab w:val="left" w:pos="425"/>
        </w:tabs>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lang w:val="sr-Cyrl-RS"/>
        </w:rPr>
        <w:t>Неопходан финансијски капацитет:</w:t>
      </w:r>
    </w:p>
    <w:p w:rsidR="00955217" w:rsidRPr="00955217" w:rsidRDefault="00955217" w:rsidP="00955217">
      <w:pPr>
        <w:pStyle w:val="ListParagraph"/>
        <w:tabs>
          <w:tab w:val="left" w:pos="425"/>
        </w:tabs>
        <w:jc w:val="both"/>
        <w:rPr>
          <w:rFonts w:ascii="Times New Roman" w:hAnsi="Times New Roman" w:cs="Times New Roman"/>
          <w:b/>
          <w:bCs/>
          <w:sz w:val="24"/>
          <w:szCs w:val="24"/>
        </w:rPr>
      </w:pPr>
    </w:p>
    <w:p w:rsidR="00E06CF9" w:rsidRPr="00955217" w:rsidRDefault="00263038" w:rsidP="00955217">
      <w:pPr>
        <w:pStyle w:val="ListParagraph"/>
        <w:numPr>
          <w:ilvl w:val="0"/>
          <w:numId w:val="35"/>
        </w:numPr>
        <w:tabs>
          <w:tab w:val="left" w:pos="420"/>
        </w:tabs>
        <w:jc w:val="both"/>
        <w:rPr>
          <w:rFonts w:ascii="Times New Roman" w:hAnsi="Times New Roman" w:cs="Times New Roman"/>
          <w:sz w:val="24"/>
          <w:szCs w:val="24"/>
          <w:lang w:val="sr-Cyrl-RS"/>
        </w:rPr>
      </w:pPr>
      <w:r w:rsidRPr="00955217">
        <w:rPr>
          <w:rFonts w:ascii="Times New Roman" w:hAnsi="Times New Roman" w:cs="Times New Roman"/>
          <w:sz w:val="24"/>
          <w:szCs w:val="24"/>
          <w:lang w:val="sr-Cyrl-RS"/>
        </w:rPr>
        <w:t xml:space="preserve">Да је понуђач имао пословне приходе у износу од </w:t>
      </w:r>
      <w:r w:rsidR="00E34965" w:rsidRPr="00955217">
        <w:rPr>
          <w:rFonts w:ascii="Times New Roman" w:hAnsi="Times New Roman" w:cs="Times New Roman"/>
          <w:sz w:val="24"/>
          <w:szCs w:val="24"/>
          <w:lang w:val="sr-Cyrl-RS"/>
        </w:rPr>
        <w:t>6</w:t>
      </w:r>
      <w:r w:rsidRPr="00955217">
        <w:rPr>
          <w:rFonts w:ascii="Times New Roman" w:hAnsi="Times New Roman" w:cs="Times New Roman"/>
          <w:sz w:val="24"/>
          <w:szCs w:val="24"/>
          <w:lang w:val="sr-Cyrl-RS"/>
        </w:rPr>
        <w:t>.000.000,00 динара без ПДВ-а за последње три године (201</w:t>
      </w:r>
      <w:r w:rsidR="00E34965" w:rsidRPr="00955217">
        <w:rPr>
          <w:rFonts w:ascii="Times New Roman" w:hAnsi="Times New Roman" w:cs="Times New Roman"/>
          <w:sz w:val="24"/>
          <w:szCs w:val="24"/>
          <w:lang w:val="sr-Cyrl-RS"/>
        </w:rPr>
        <w:t>8</w:t>
      </w:r>
      <w:r w:rsidRPr="00955217">
        <w:rPr>
          <w:rFonts w:ascii="Times New Roman" w:hAnsi="Times New Roman" w:cs="Times New Roman"/>
          <w:sz w:val="24"/>
          <w:szCs w:val="24"/>
          <w:lang w:val="sr-Cyrl-RS"/>
        </w:rPr>
        <w:t>, 201</w:t>
      </w:r>
      <w:r w:rsidR="00E34965" w:rsidRPr="00955217">
        <w:rPr>
          <w:rFonts w:ascii="Times New Roman" w:hAnsi="Times New Roman" w:cs="Times New Roman"/>
          <w:sz w:val="24"/>
          <w:szCs w:val="24"/>
          <w:lang w:val="sr-Cyrl-RS"/>
        </w:rPr>
        <w:t>7</w:t>
      </w:r>
      <w:r w:rsidRPr="00955217">
        <w:rPr>
          <w:rFonts w:ascii="Times New Roman" w:hAnsi="Times New Roman" w:cs="Times New Roman"/>
          <w:sz w:val="24"/>
          <w:szCs w:val="24"/>
          <w:lang w:val="sr-Cyrl-RS"/>
        </w:rPr>
        <w:t>. и 201</w:t>
      </w:r>
      <w:r w:rsidR="00E34965" w:rsidRPr="00955217">
        <w:rPr>
          <w:rFonts w:ascii="Times New Roman" w:hAnsi="Times New Roman" w:cs="Times New Roman"/>
          <w:sz w:val="24"/>
          <w:szCs w:val="24"/>
          <w:lang w:val="sr-Cyrl-RS"/>
        </w:rPr>
        <w:t>6</w:t>
      </w:r>
      <w:r w:rsidRPr="00955217">
        <w:rPr>
          <w:rFonts w:ascii="Times New Roman" w:hAnsi="Times New Roman" w:cs="Times New Roman"/>
          <w:sz w:val="24"/>
          <w:szCs w:val="24"/>
          <w:lang w:val="sr-Cyrl-RS"/>
        </w:rPr>
        <w:t>.)</w:t>
      </w:r>
    </w:p>
    <w:p w:rsidR="00E06CF9" w:rsidRPr="00955217" w:rsidRDefault="00263038" w:rsidP="00955217">
      <w:pPr>
        <w:pStyle w:val="ListParagraph"/>
        <w:numPr>
          <w:ilvl w:val="0"/>
          <w:numId w:val="35"/>
        </w:numPr>
        <w:tabs>
          <w:tab w:val="left" w:pos="420"/>
        </w:tabs>
        <w:jc w:val="both"/>
        <w:rPr>
          <w:rFonts w:ascii="Times New Roman" w:hAnsi="Times New Roman" w:cs="Times New Roman"/>
          <w:sz w:val="24"/>
          <w:szCs w:val="24"/>
          <w:lang w:val="sr-Cyrl-RS"/>
        </w:rPr>
      </w:pPr>
      <w:r w:rsidRPr="00955217">
        <w:rPr>
          <w:rFonts w:ascii="Times New Roman" w:hAnsi="Times New Roman" w:cs="Times New Roman"/>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p w:rsidR="00230A87" w:rsidRPr="001C41CC" w:rsidRDefault="00263038" w:rsidP="001C41CC">
      <w:pPr>
        <w:spacing w:after="0"/>
        <w:ind w:left="300" w:firstLine="420"/>
        <w:rPr>
          <w:rFonts w:ascii="Times New Roman" w:hAnsi="Times New Roman" w:cs="Times New Roman"/>
          <w:b/>
          <w:bCs/>
          <w:sz w:val="24"/>
          <w:szCs w:val="24"/>
          <w:lang w:val="sr-Cyrl-RS"/>
        </w:rPr>
      </w:pPr>
      <w:r w:rsidRPr="001C41CC">
        <w:rPr>
          <w:rFonts w:ascii="Times New Roman" w:hAnsi="Times New Roman" w:cs="Times New Roman"/>
          <w:b/>
          <w:bCs/>
          <w:sz w:val="24"/>
          <w:szCs w:val="24"/>
          <w:lang w:val="sr-Cyrl-RS"/>
        </w:rPr>
        <w:t>Доказ:</w:t>
      </w:r>
    </w:p>
    <w:p w:rsidR="00230A87" w:rsidRPr="001C41CC" w:rsidRDefault="00263038" w:rsidP="001C41CC">
      <w:pPr>
        <w:pStyle w:val="ListParagraph"/>
        <w:numPr>
          <w:ilvl w:val="0"/>
          <w:numId w:val="41"/>
        </w:numPr>
        <w:spacing w:after="0"/>
        <w:rPr>
          <w:rFonts w:ascii="Times New Roman" w:hAnsi="Times New Roman" w:cs="Times New Roman"/>
          <w:sz w:val="24"/>
          <w:szCs w:val="24"/>
          <w:lang w:val="sr-Cyrl-RS"/>
        </w:rPr>
      </w:pPr>
      <w:r w:rsidRPr="001C41CC">
        <w:rPr>
          <w:rFonts w:ascii="Times New Roman" w:hAnsi="Times New Roman" w:cs="Times New Roman"/>
          <w:sz w:val="24"/>
          <w:szCs w:val="24"/>
          <w:lang w:val="sr-Cyrl-RS"/>
        </w:rPr>
        <w:lastRenderedPageBreak/>
        <w:t>Извештај о бонитету (образац БОН-ЈН) издат од стране надлежног органа (АПР-а)</w:t>
      </w:r>
      <w:r w:rsidR="00230A87" w:rsidRPr="001C41CC">
        <w:rPr>
          <w:rFonts w:ascii="Times New Roman" w:hAnsi="Times New Roman" w:cs="Times New Roman"/>
          <w:sz w:val="24"/>
          <w:szCs w:val="24"/>
          <w:lang w:val="sr-Cyrl-RS"/>
        </w:rPr>
        <w:t>;</w:t>
      </w:r>
    </w:p>
    <w:p w:rsidR="00E06CF9" w:rsidRPr="001C41CC" w:rsidRDefault="00263038" w:rsidP="001C41CC">
      <w:pPr>
        <w:pStyle w:val="ListParagraph"/>
        <w:numPr>
          <w:ilvl w:val="0"/>
          <w:numId w:val="41"/>
        </w:numPr>
        <w:spacing w:after="0"/>
        <w:rPr>
          <w:rFonts w:ascii="Times New Roman" w:hAnsi="Times New Roman" w:cs="Times New Roman"/>
          <w:sz w:val="24"/>
          <w:szCs w:val="24"/>
          <w:lang w:val="sr-Cyrl-RS"/>
        </w:rPr>
      </w:pPr>
      <w:r w:rsidRPr="001C41CC">
        <w:rPr>
          <w:rFonts w:ascii="Times New Roman" w:hAnsi="Times New Roman" w:cs="Times New Roman"/>
          <w:sz w:val="24"/>
          <w:szCs w:val="24"/>
          <w:lang w:val="sr-Cyrl-RS"/>
        </w:rPr>
        <w:t>Потврда о</w:t>
      </w:r>
      <w:r w:rsidR="002F5998" w:rsidRPr="001C41CC">
        <w:rPr>
          <w:rFonts w:ascii="Times New Roman" w:hAnsi="Times New Roman" w:cs="Times New Roman"/>
          <w:sz w:val="24"/>
          <w:szCs w:val="24"/>
          <w:lang w:val="sr-Cyrl-RS"/>
        </w:rPr>
        <w:t xml:space="preserve"> </w:t>
      </w:r>
      <w:r w:rsidRPr="001C41CC">
        <w:rPr>
          <w:rFonts w:ascii="Times New Roman" w:hAnsi="Times New Roman" w:cs="Times New Roman"/>
          <w:sz w:val="24"/>
          <w:szCs w:val="24"/>
          <w:lang w:val="sr-Cyrl-RS"/>
        </w:rPr>
        <w:t>ликвидности издата од стране Народне банке Србија</w:t>
      </w:r>
    </w:p>
    <w:p w:rsidR="00955217" w:rsidRPr="00230A87" w:rsidRDefault="00955217" w:rsidP="00955217">
      <w:pPr>
        <w:spacing w:after="0"/>
        <w:ind w:left="425"/>
        <w:jc w:val="both"/>
        <w:rPr>
          <w:rFonts w:ascii="Times New Roman" w:hAnsi="Times New Roman" w:cs="Times New Roman"/>
          <w:sz w:val="24"/>
          <w:szCs w:val="24"/>
          <w:lang w:val="sr-Cyrl-RS"/>
        </w:rPr>
      </w:pPr>
    </w:p>
    <w:p w:rsidR="00E06CF9" w:rsidRPr="001C41CC" w:rsidRDefault="00263038" w:rsidP="00955217">
      <w:pPr>
        <w:pStyle w:val="ListParagraph"/>
        <w:numPr>
          <w:ilvl w:val="0"/>
          <w:numId w:val="36"/>
        </w:numPr>
        <w:tabs>
          <w:tab w:val="left" w:pos="425"/>
        </w:tabs>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rPr>
        <w:t>Неопходан пословни капацитет:</w:t>
      </w:r>
    </w:p>
    <w:p w:rsidR="00BF41AA" w:rsidRDefault="00955217" w:rsidP="00BF41AA">
      <w:pPr>
        <w:tabs>
          <w:tab w:val="left" w:pos="42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 Д</w:t>
      </w:r>
      <w:r w:rsidR="00263038">
        <w:rPr>
          <w:rFonts w:ascii="Times New Roman" w:hAnsi="Times New Roman" w:cs="Times New Roman"/>
          <w:sz w:val="24"/>
          <w:szCs w:val="24"/>
        </w:rPr>
        <w:t>а је понуђач у последње три године (201</w:t>
      </w:r>
      <w:r>
        <w:rPr>
          <w:rFonts w:ascii="Times New Roman" w:hAnsi="Times New Roman" w:cs="Times New Roman"/>
          <w:sz w:val="24"/>
          <w:szCs w:val="24"/>
          <w:lang w:val="sr-Cyrl-RS"/>
        </w:rPr>
        <w:t xml:space="preserve">8, </w:t>
      </w:r>
      <w:r w:rsidR="00263038">
        <w:rPr>
          <w:rFonts w:ascii="Times New Roman" w:hAnsi="Times New Roman" w:cs="Times New Roman"/>
          <w:sz w:val="24"/>
          <w:szCs w:val="24"/>
        </w:rPr>
        <w:t>201</w:t>
      </w:r>
      <w:r>
        <w:rPr>
          <w:rFonts w:ascii="Times New Roman" w:hAnsi="Times New Roman" w:cs="Times New Roman"/>
          <w:sz w:val="24"/>
          <w:szCs w:val="24"/>
          <w:lang w:val="sr-Cyrl-RS"/>
        </w:rPr>
        <w:t>7</w:t>
      </w:r>
      <w:r w:rsidR="00263038">
        <w:rPr>
          <w:rFonts w:ascii="Times New Roman" w:hAnsi="Times New Roman" w:cs="Times New Roman"/>
          <w:sz w:val="24"/>
          <w:szCs w:val="24"/>
        </w:rPr>
        <w:t>. и 201</w:t>
      </w:r>
      <w:r>
        <w:rPr>
          <w:rFonts w:ascii="Times New Roman" w:hAnsi="Times New Roman" w:cs="Times New Roman"/>
          <w:sz w:val="24"/>
          <w:szCs w:val="24"/>
          <w:lang w:val="sr-Cyrl-RS"/>
        </w:rPr>
        <w:t>6.</w:t>
      </w:r>
      <w:r w:rsidR="00263038">
        <w:rPr>
          <w:rFonts w:ascii="Times New Roman" w:hAnsi="Times New Roman" w:cs="Times New Roman"/>
          <w:sz w:val="24"/>
          <w:szCs w:val="24"/>
        </w:rPr>
        <w:t>)</w:t>
      </w:r>
      <w:r w:rsidR="00BF41AA" w:rsidRPr="00BF41AA">
        <w:rPr>
          <w:rFonts w:ascii="Times New Roman" w:hAnsi="Times New Roman" w:cs="Times New Roman"/>
          <w:sz w:val="24"/>
          <w:szCs w:val="24"/>
          <w:lang w:val="sr-Cyrl-RS"/>
        </w:rPr>
        <w:t xml:space="preserve"> </w:t>
      </w:r>
      <w:r w:rsidR="00BF41AA">
        <w:rPr>
          <w:rFonts w:ascii="Times New Roman" w:hAnsi="Times New Roman" w:cs="Times New Roman"/>
          <w:sz w:val="24"/>
          <w:szCs w:val="24"/>
          <w:lang w:val="sr-Cyrl-RS"/>
        </w:rPr>
        <w:t>извео грађевинске радове који се односе на инвестициона улагања или текућа одржавања на објектима јавних установа у износу од минимум 2.000.000,00 динара без ПДВ-а</w:t>
      </w:r>
    </w:p>
    <w:p w:rsidR="00230A87" w:rsidRDefault="00230A87" w:rsidP="00230A87">
      <w:pPr>
        <w:tabs>
          <w:tab w:val="left" w:pos="312"/>
          <w:tab w:val="left" w:pos="425"/>
        </w:tabs>
        <w:spacing w:after="0"/>
        <w:ind w:left="425"/>
        <w:rPr>
          <w:rFonts w:ascii="Times New Roman" w:hAnsi="Times New Roman" w:cs="Times New Roman"/>
          <w:sz w:val="24"/>
          <w:szCs w:val="24"/>
          <w:lang w:val="sr-Cyrl-RS"/>
        </w:rPr>
      </w:pPr>
    </w:p>
    <w:p w:rsidR="00230A87" w:rsidRDefault="00263038" w:rsidP="001C41CC">
      <w:pPr>
        <w:spacing w:after="0"/>
        <w:ind w:left="420" w:firstLine="420"/>
        <w:jc w:val="both"/>
        <w:rPr>
          <w:rFonts w:ascii="Times New Roman" w:hAnsi="Times New Roman" w:cs="Times New Roman"/>
          <w:bCs/>
          <w:sz w:val="24"/>
          <w:szCs w:val="24"/>
          <w:u w:val="single"/>
        </w:rPr>
      </w:pPr>
      <w:r w:rsidRPr="001C41CC">
        <w:rPr>
          <w:rFonts w:ascii="Times New Roman" w:hAnsi="Times New Roman" w:cs="Times New Roman"/>
          <w:b/>
          <w:bCs/>
          <w:sz w:val="24"/>
          <w:szCs w:val="24"/>
        </w:rPr>
        <w:t>Дока</w:t>
      </w:r>
      <w:r w:rsidRPr="007306E2">
        <w:rPr>
          <w:rFonts w:ascii="Times New Roman" w:hAnsi="Times New Roman" w:cs="Times New Roman"/>
          <w:b/>
          <w:bCs/>
          <w:sz w:val="24"/>
          <w:szCs w:val="24"/>
        </w:rPr>
        <w:t>з</w:t>
      </w:r>
      <w:r w:rsidRPr="007306E2">
        <w:rPr>
          <w:rFonts w:ascii="Times New Roman" w:hAnsi="Times New Roman" w:cs="Times New Roman"/>
          <w:bCs/>
          <w:sz w:val="24"/>
          <w:szCs w:val="24"/>
        </w:rPr>
        <w:t>:</w:t>
      </w:r>
    </w:p>
    <w:p w:rsidR="00230A87" w:rsidRDefault="001C41CC" w:rsidP="001C41CC">
      <w:pPr>
        <w:spacing w:after="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263038" w:rsidRPr="00955217">
        <w:rPr>
          <w:rFonts w:ascii="Times New Roman" w:hAnsi="Times New Roman" w:cs="Times New Roman"/>
          <w:sz w:val="24"/>
          <w:szCs w:val="24"/>
          <w:lang w:val="sr-Cyrl-RS"/>
        </w:rPr>
        <w:t>Потврда предходног наручиоца о изведеним радовима</w:t>
      </w:r>
      <w:r w:rsidR="00230A87">
        <w:rPr>
          <w:rFonts w:ascii="Times New Roman" w:hAnsi="Times New Roman" w:cs="Times New Roman"/>
          <w:sz w:val="24"/>
          <w:szCs w:val="24"/>
          <w:lang w:val="sr-Cyrl-RS"/>
        </w:rPr>
        <w:t xml:space="preserve">; </w:t>
      </w:r>
    </w:p>
    <w:p w:rsidR="00955217" w:rsidRPr="001C41CC" w:rsidRDefault="00955217" w:rsidP="00955217">
      <w:pPr>
        <w:tabs>
          <w:tab w:val="left" w:pos="420"/>
        </w:tabs>
        <w:spacing w:after="0"/>
        <w:jc w:val="both"/>
        <w:rPr>
          <w:rFonts w:ascii="Times New Roman" w:hAnsi="Times New Roman" w:cs="Times New Roman"/>
          <w:sz w:val="24"/>
          <w:szCs w:val="24"/>
          <w:u w:val="single"/>
          <w:lang w:val="sr-Cyrl-RS"/>
        </w:rPr>
      </w:pPr>
    </w:p>
    <w:p w:rsidR="00350856" w:rsidRPr="001C41CC" w:rsidRDefault="00263038" w:rsidP="00350856">
      <w:pPr>
        <w:pStyle w:val="ListParagraph"/>
        <w:numPr>
          <w:ilvl w:val="0"/>
          <w:numId w:val="36"/>
        </w:numPr>
        <w:tabs>
          <w:tab w:val="left" w:pos="425"/>
        </w:tabs>
        <w:jc w:val="both"/>
        <w:rPr>
          <w:rFonts w:ascii="Times New Roman" w:hAnsi="Times New Roman" w:cs="Times New Roman"/>
          <w:b/>
          <w:sz w:val="24"/>
          <w:szCs w:val="24"/>
          <w:u w:val="single"/>
        </w:rPr>
      </w:pPr>
      <w:r w:rsidRPr="001C41CC">
        <w:rPr>
          <w:rFonts w:ascii="Times New Roman" w:hAnsi="Times New Roman" w:cs="Times New Roman"/>
          <w:b/>
          <w:bCs/>
          <w:sz w:val="24"/>
          <w:szCs w:val="24"/>
          <w:u w:val="single"/>
        </w:rPr>
        <w:t>Неоходан кадровски капацитет</w:t>
      </w:r>
      <w:r w:rsidR="00350856" w:rsidRPr="001C41CC">
        <w:rPr>
          <w:rFonts w:ascii="Times New Roman" w:hAnsi="Times New Roman" w:cs="Times New Roman"/>
          <w:b/>
          <w:bCs/>
          <w:sz w:val="24"/>
          <w:szCs w:val="24"/>
          <w:u w:val="single"/>
          <w:lang w:val="sr-Cyrl-RS"/>
        </w:rPr>
        <w:t>:</w:t>
      </w:r>
    </w:p>
    <w:p w:rsidR="00350856" w:rsidRPr="00350856" w:rsidRDefault="00350856" w:rsidP="00350856">
      <w:pPr>
        <w:pStyle w:val="ListParagraph"/>
        <w:tabs>
          <w:tab w:val="left" w:pos="425"/>
        </w:tabs>
        <w:jc w:val="both"/>
        <w:rPr>
          <w:rFonts w:ascii="Times New Roman" w:hAnsi="Times New Roman" w:cs="Times New Roman"/>
          <w:sz w:val="24"/>
          <w:szCs w:val="24"/>
        </w:rPr>
      </w:pPr>
    </w:p>
    <w:p w:rsidR="00E06CF9" w:rsidRPr="00350856" w:rsidRDefault="00350856" w:rsidP="00350856">
      <w:pPr>
        <w:pStyle w:val="ListParagraph"/>
        <w:numPr>
          <w:ilvl w:val="0"/>
          <w:numId w:val="35"/>
        </w:numPr>
        <w:tabs>
          <w:tab w:val="left" w:pos="425"/>
        </w:tabs>
        <w:jc w:val="both"/>
        <w:rPr>
          <w:rFonts w:ascii="Times New Roman" w:hAnsi="Times New Roman" w:cs="Times New Roman"/>
          <w:sz w:val="24"/>
          <w:szCs w:val="24"/>
        </w:rPr>
      </w:pPr>
      <w:r w:rsidRPr="00350856">
        <w:rPr>
          <w:rFonts w:ascii="Times New Roman" w:hAnsi="Times New Roman" w:cs="Times New Roman"/>
          <w:bCs/>
          <w:sz w:val="24"/>
          <w:szCs w:val="24"/>
          <w:lang w:val="sr-Cyrl-RS"/>
        </w:rPr>
        <w:t>Д</w:t>
      </w:r>
      <w:r w:rsidR="00263038" w:rsidRPr="00350856">
        <w:rPr>
          <w:rFonts w:ascii="Times New Roman" w:hAnsi="Times New Roman" w:cs="Times New Roman"/>
          <w:bCs/>
          <w:sz w:val="24"/>
          <w:szCs w:val="24"/>
          <w:lang w:val="sr-Cyrl-RS"/>
        </w:rPr>
        <w:t>а располаже довољним кадровским капацитетом односно да има следеће кадрове у радном односу или ангажоване сходно чл. 197. до 202. Закона о раду:</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Грађевинског техничара - 1 извршилац</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 xml:space="preserve">Радници грађевинске струке- минимум </w:t>
      </w:r>
      <w:r w:rsidR="00DC2635">
        <w:rPr>
          <w:rFonts w:ascii="Times New Roman" w:hAnsi="Times New Roman" w:cs="Times New Roman"/>
          <w:sz w:val="24"/>
          <w:szCs w:val="24"/>
          <w:lang w:val="sr-Cyrl-RS"/>
        </w:rPr>
        <w:t>4</w:t>
      </w:r>
      <w:r w:rsidR="00E34965" w:rsidRPr="00230A87">
        <w:rPr>
          <w:rFonts w:ascii="Times New Roman" w:hAnsi="Times New Roman" w:cs="Times New Roman"/>
          <w:sz w:val="24"/>
          <w:szCs w:val="24"/>
          <w:lang w:val="sr-Cyrl-RS"/>
        </w:rPr>
        <w:t xml:space="preserve"> </w:t>
      </w:r>
      <w:r w:rsidRPr="00230A87">
        <w:rPr>
          <w:rFonts w:ascii="Times New Roman" w:hAnsi="Times New Roman" w:cs="Times New Roman"/>
          <w:sz w:val="24"/>
          <w:szCs w:val="24"/>
          <w:lang w:val="sr-Cyrl-RS"/>
        </w:rPr>
        <w:t xml:space="preserve">извршилаца (минимум </w:t>
      </w:r>
      <w:r w:rsidR="00E34965" w:rsidRPr="00230A87">
        <w:rPr>
          <w:rFonts w:ascii="Times New Roman" w:hAnsi="Times New Roman" w:cs="Times New Roman"/>
          <w:sz w:val="24"/>
          <w:szCs w:val="24"/>
          <w:lang w:val="sr-Cyrl-RS"/>
        </w:rPr>
        <w:t>2 бравара</w:t>
      </w:r>
      <w:r w:rsidR="00DC2635">
        <w:rPr>
          <w:rFonts w:ascii="Times New Roman" w:hAnsi="Times New Roman" w:cs="Times New Roman"/>
          <w:sz w:val="24"/>
          <w:szCs w:val="24"/>
          <w:lang w:val="sr-Cyrl-RS"/>
        </w:rPr>
        <w:t xml:space="preserve"> и</w:t>
      </w:r>
      <w:r w:rsidRPr="00230A87">
        <w:rPr>
          <w:rFonts w:ascii="Times New Roman" w:hAnsi="Times New Roman" w:cs="Times New Roman"/>
          <w:sz w:val="24"/>
          <w:szCs w:val="24"/>
          <w:lang w:val="sr-Cyrl-RS"/>
        </w:rPr>
        <w:t xml:space="preserve"> 2 </w:t>
      </w:r>
      <w:r w:rsidR="00E34965" w:rsidRPr="00230A87">
        <w:rPr>
          <w:rFonts w:ascii="Times New Roman" w:hAnsi="Times New Roman" w:cs="Times New Roman"/>
          <w:sz w:val="24"/>
          <w:szCs w:val="24"/>
          <w:lang w:val="sr-Cyrl-RS"/>
        </w:rPr>
        <w:t>молера</w:t>
      </w:r>
      <w:r w:rsidRPr="00230A87">
        <w:rPr>
          <w:rFonts w:ascii="Times New Roman" w:hAnsi="Times New Roman" w:cs="Times New Roman"/>
          <w:sz w:val="24"/>
          <w:szCs w:val="24"/>
          <w:lang w:val="sr-Cyrl-RS"/>
        </w:rPr>
        <w:t>)</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Лице одговорно за безбедност и здравље на раду</w:t>
      </w:r>
    </w:p>
    <w:p w:rsidR="00230A87" w:rsidRPr="00230A87" w:rsidRDefault="00230A87" w:rsidP="00230A87">
      <w:pPr>
        <w:pStyle w:val="ListParagraph"/>
        <w:tabs>
          <w:tab w:val="left" w:pos="420"/>
        </w:tabs>
        <w:spacing w:after="0"/>
        <w:jc w:val="both"/>
        <w:rPr>
          <w:rFonts w:ascii="Times New Roman" w:hAnsi="Times New Roman" w:cs="Times New Roman"/>
          <w:sz w:val="24"/>
          <w:szCs w:val="24"/>
        </w:rPr>
      </w:pPr>
    </w:p>
    <w:p w:rsidR="00E06CF9" w:rsidRDefault="00263038" w:rsidP="001C41CC">
      <w:pPr>
        <w:spacing w:after="0"/>
        <w:ind w:left="300" w:firstLine="4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Доказ:</w:t>
      </w:r>
    </w:p>
    <w:p w:rsidR="00E06CF9" w:rsidRDefault="00230A87" w:rsidP="001C41CC">
      <w:pPr>
        <w:numPr>
          <w:ilvl w:val="0"/>
          <w:numId w:val="18"/>
        </w:numPr>
        <w:spacing w:after="0"/>
        <w:ind w:left="845"/>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К</w:t>
      </w:r>
      <w:r w:rsidR="00263038">
        <w:rPr>
          <w:rFonts w:ascii="Times New Roman" w:hAnsi="Times New Roman" w:cs="Times New Roman"/>
          <w:sz w:val="24"/>
          <w:szCs w:val="24"/>
          <w:lang w:val="sr-Cyrl-RS"/>
        </w:rPr>
        <w:t>опије М3а/М-А обрасца: доказ о траженој струци или фотокопију уговора о раду или угов</w:t>
      </w:r>
      <w:r w:rsidR="00E34965">
        <w:rPr>
          <w:rFonts w:ascii="Times New Roman" w:hAnsi="Times New Roman" w:cs="Times New Roman"/>
          <w:sz w:val="24"/>
          <w:szCs w:val="24"/>
          <w:lang w:val="sr-Cyrl-RS"/>
        </w:rPr>
        <w:t>о</w:t>
      </w:r>
      <w:r w:rsidR="00263038">
        <w:rPr>
          <w:rFonts w:ascii="Times New Roman" w:hAnsi="Times New Roman" w:cs="Times New Roman"/>
          <w:sz w:val="24"/>
          <w:szCs w:val="24"/>
          <w:lang w:val="sr-Cyrl-RS"/>
        </w:rPr>
        <w:t>ра о ангажовању</w:t>
      </w:r>
    </w:p>
    <w:p w:rsidR="00E06CF9" w:rsidRPr="00230A87" w:rsidRDefault="00263038" w:rsidP="001C41CC">
      <w:pPr>
        <w:numPr>
          <w:ilvl w:val="0"/>
          <w:numId w:val="18"/>
        </w:numPr>
        <w:spacing w:after="0"/>
        <w:ind w:left="845"/>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rsidR="00230A87" w:rsidRDefault="00230A87" w:rsidP="00230A87">
      <w:pPr>
        <w:tabs>
          <w:tab w:val="left" w:pos="567"/>
        </w:tabs>
        <w:spacing w:after="0"/>
        <w:ind w:left="567"/>
        <w:jc w:val="both"/>
        <w:rPr>
          <w:rFonts w:ascii="Times New Roman" w:hAnsi="Times New Roman" w:cs="Times New Roman"/>
          <w:b/>
          <w:bCs/>
          <w:sz w:val="24"/>
          <w:szCs w:val="24"/>
          <w:lang w:val="sr-Cyrl-RS"/>
        </w:rPr>
      </w:pPr>
    </w:p>
    <w:p w:rsidR="00E06CF9" w:rsidRPr="001C41CC" w:rsidRDefault="00263038" w:rsidP="00350856">
      <w:pPr>
        <w:numPr>
          <w:ilvl w:val="0"/>
          <w:numId w:val="36"/>
        </w:numPr>
        <w:spacing w:after="0"/>
        <w:ind w:left="1265"/>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rPr>
        <w:t>Неопходан технички капаците</w:t>
      </w:r>
      <w:r w:rsidRPr="001C41CC">
        <w:rPr>
          <w:rFonts w:ascii="Times New Roman" w:hAnsi="Times New Roman" w:cs="Times New Roman"/>
          <w:b/>
          <w:bCs/>
          <w:sz w:val="24"/>
          <w:szCs w:val="24"/>
          <w:u w:val="single"/>
          <w:lang w:val="sr-Cyrl-RS"/>
        </w:rPr>
        <w:t>т</w:t>
      </w:r>
    </w:p>
    <w:p w:rsidR="00350856" w:rsidRPr="00350856" w:rsidRDefault="00350856" w:rsidP="00350856">
      <w:pPr>
        <w:tabs>
          <w:tab w:val="left" w:pos="425"/>
        </w:tabs>
        <w:spacing w:after="0"/>
        <w:ind w:left="905"/>
        <w:jc w:val="both"/>
        <w:rPr>
          <w:rFonts w:ascii="Times New Roman" w:hAnsi="Times New Roman" w:cs="Times New Roman"/>
          <w:bCs/>
          <w:sz w:val="24"/>
          <w:szCs w:val="24"/>
        </w:rPr>
      </w:pPr>
    </w:p>
    <w:p w:rsidR="00E06CF9" w:rsidRPr="00350856" w:rsidRDefault="00350856" w:rsidP="00350856">
      <w:pPr>
        <w:pStyle w:val="ListParagraph"/>
        <w:numPr>
          <w:ilvl w:val="0"/>
          <w:numId w:val="35"/>
        </w:numPr>
        <w:spacing w:after="0"/>
        <w:jc w:val="both"/>
        <w:rPr>
          <w:rFonts w:ascii="Times New Roman" w:hAnsi="Times New Roman" w:cs="Times New Roman"/>
          <w:sz w:val="24"/>
          <w:szCs w:val="24"/>
          <w:lang w:val="sr-Cyrl-RS"/>
        </w:rPr>
      </w:pPr>
      <w:r w:rsidRPr="00350856">
        <w:rPr>
          <w:rFonts w:ascii="Times New Roman" w:hAnsi="Times New Roman" w:cs="Times New Roman"/>
          <w:sz w:val="24"/>
          <w:szCs w:val="24"/>
          <w:lang w:val="sr-Cyrl-RS"/>
        </w:rPr>
        <w:t>Да располаже са д</w:t>
      </w:r>
      <w:r w:rsidR="00263038" w:rsidRPr="00350856">
        <w:rPr>
          <w:rFonts w:ascii="Times New Roman" w:hAnsi="Times New Roman" w:cs="Times New Roman"/>
          <w:sz w:val="24"/>
          <w:szCs w:val="24"/>
          <w:lang w:val="sr-Cyrl-RS"/>
        </w:rPr>
        <w:t>оставн</w:t>
      </w:r>
      <w:r w:rsidRPr="00350856">
        <w:rPr>
          <w:rFonts w:ascii="Times New Roman" w:hAnsi="Times New Roman" w:cs="Times New Roman"/>
          <w:sz w:val="24"/>
          <w:szCs w:val="24"/>
          <w:lang w:val="sr-Cyrl-RS"/>
        </w:rPr>
        <w:t>им</w:t>
      </w:r>
      <w:r w:rsidR="00263038" w:rsidRPr="00350856">
        <w:rPr>
          <w:rFonts w:ascii="Times New Roman" w:hAnsi="Times New Roman" w:cs="Times New Roman"/>
          <w:sz w:val="24"/>
          <w:szCs w:val="24"/>
          <w:lang w:val="sr-Cyrl-RS"/>
        </w:rPr>
        <w:t xml:space="preserve"> возило</w:t>
      </w:r>
      <w:r w:rsidRPr="00350856">
        <w:rPr>
          <w:rFonts w:ascii="Times New Roman" w:hAnsi="Times New Roman" w:cs="Times New Roman"/>
          <w:sz w:val="24"/>
          <w:szCs w:val="24"/>
          <w:lang w:val="sr-Cyrl-RS"/>
        </w:rPr>
        <w:t>м</w:t>
      </w:r>
      <w:r w:rsidR="00263038" w:rsidRPr="00350856">
        <w:rPr>
          <w:rFonts w:ascii="Times New Roman" w:hAnsi="Times New Roman" w:cs="Times New Roman"/>
          <w:sz w:val="24"/>
          <w:szCs w:val="24"/>
          <w:lang w:val="sr-Cyrl-RS"/>
        </w:rPr>
        <w:t xml:space="preserve"> носивости од минимум 2 т.</w:t>
      </w:r>
    </w:p>
    <w:p w:rsidR="00E06CF9" w:rsidRDefault="00350856" w:rsidP="00350856">
      <w:pPr>
        <w:pStyle w:val="ListParagraph"/>
        <w:numPr>
          <w:ilvl w:val="0"/>
          <w:numId w:val="35"/>
        </w:numPr>
        <w:tabs>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Да располаже са ц</w:t>
      </w:r>
      <w:r w:rsidR="00263038" w:rsidRPr="00350856">
        <w:rPr>
          <w:rFonts w:ascii="Times New Roman" w:hAnsi="Times New Roman" w:cs="Times New Roman"/>
          <w:sz w:val="24"/>
          <w:szCs w:val="24"/>
          <w:lang w:val="sr-Cyrl-RS"/>
        </w:rPr>
        <w:t>еваст</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фасадн</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скел</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мин 500м2</w:t>
      </w:r>
    </w:p>
    <w:p w:rsidR="00350856" w:rsidRPr="00350856" w:rsidRDefault="00350856" w:rsidP="00350856">
      <w:pPr>
        <w:pStyle w:val="ListParagraph"/>
        <w:tabs>
          <w:tab w:val="left" w:pos="420"/>
        </w:tabs>
        <w:spacing w:after="0"/>
        <w:jc w:val="both"/>
        <w:rPr>
          <w:rFonts w:ascii="Times New Roman" w:hAnsi="Times New Roman" w:cs="Times New Roman"/>
          <w:sz w:val="24"/>
          <w:szCs w:val="24"/>
          <w:lang w:val="sr-Cyrl-RS"/>
        </w:rPr>
      </w:pPr>
    </w:p>
    <w:p w:rsidR="00E06CF9" w:rsidRDefault="00263038" w:rsidP="001C41CC">
      <w:pPr>
        <w:spacing w:after="0"/>
        <w:ind w:left="420" w:firstLine="4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Доказ</w:t>
      </w:r>
      <w:r w:rsidR="00230A87">
        <w:rPr>
          <w:rFonts w:ascii="Times New Roman" w:hAnsi="Times New Roman" w:cs="Times New Roman"/>
          <w:b/>
          <w:bCs/>
          <w:sz w:val="24"/>
          <w:szCs w:val="24"/>
          <w:lang w:val="sr-Cyrl-RS"/>
        </w:rPr>
        <w:t>:</w:t>
      </w:r>
    </w:p>
    <w:p w:rsidR="00E06CF9" w:rsidRPr="00230A87" w:rsidRDefault="00263038" w:rsidP="00230A87">
      <w:pPr>
        <w:pStyle w:val="ListParagraph"/>
        <w:numPr>
          <w:ilvl w:val="0"/>
          <w:numId w:val="40"/>
        </w:numPr>
        <w:tabs>
          <w:tab w:val="left" w:pos="425"/>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За возил</w:t>
      </w:r>
      <w:r w:rsidR="00350856">
        <w:rPr>
          <w:rFonts w:ascii="Times New Roman" w:hAnsi="Times New Roman" w:cs="Times New Roman"/>
          <w:sz w:val="24"/>
          <w:szCs w:val="24"/>
          <w:lang w:val="sr-Cyrl-RS"/>
        </w:rPr>
        <w:t>о</w:t>
      </w:r>
      <w:r w:rsidR="001C41CC">
        <w:rPr>
          <w:rFonts w:ascii="Times New Roman" w:hAnsi="Times New Roman" w:cs="Times New Roman"/>
          <w:sz w:val="24"/>
          <w:szCs w:val="24"/>
          <w:lang w:val="sr-Cyrl-RS"/>
        </w:rPr>
        <w:t xml:space="preserve"> -</w:t>
      </w:r>
      <w:r w:rsidRPr="00230A87">
        <w:rPr>
          <w:rFonts w:ascii="Times New Roman" w:hAnsi="Times New Roman" w:cs="Times New Roman"/>
          <w:sz w:val="24"/>
          <w:szCs w:val="24"/>
          <w:lang w:val="sr-Cyrl-RS"/>
        </w:rPr>
        <w:t xml:space="preserve"> Очитан</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саобраћајн</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дозвол</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важећ</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rsidR="00E06CF9" w:rsidRPr="00230A87" w:rsidRDefault="007306E2" w:rsidP="00230A87">
      <w:pPr>
        <w:pStyle w:val="ListParagraph"/>
        <w:numPr>
          <w:ilvl w:val="0"/>
          <w:numId w:val="40"/>
        </w:numPr>
        <w:tabs>
          <w:tab w:val="left" w:pos="420"/>
        </w:tabs>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За цеваст фасадну скелу - </w:t>
      </w:r>
      <w:r w:rsidR="00263038" w:rsidRPr="00230A87">
        <w:rPr>
          <w:rFonts w:ascii="Times New Roman" w:hAnsi="Times New Roman" w:cs="Times New Roman"/>
          <w:sz w:val="24"/>
          <w:szCs w:val="24"/>
          <w:lang w:val="sr-Cyrl-RS"/>
        </w:rPr>
        <w:t>Доказ о власништву/закупу</w:t>
      </w:r>
      <w:r w:rsidR="00263038" w:rsidRPr="00230A87">
        <w:rPr>
          <w:rFonts w:ascii="Times New Roman" w:hAnsi="Times New Roman" w:cs="Times New Roman"/>
          <w:sz w:val="24"/>
          <w:szCs w:val="24"/>
        </w:rPr>
        <w:t xml:space="preserve">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w:t>
      </w:r>
      <w:r w:rsidR="00230A87">
        <w:rPr>
          <w:rFonts w:ascii="Times New Roman" w:hAnsi="Times New Roman" w:cs="Times New Roman"/>
          <w:sz w:val="24"/>
          <w:szCs w:val="24"/>
          <w:lang w:val="sr-Cyrl-RS"/>
        </w:rPr>
        <w:t xml:space="preserve"> за захтевану</w:t>
      </w:r>
      <w:r w:rsidR="00263038" w:rsidRPr="00230A87">
        <w:rPr>
          <w:rFonts w:ascii="Times New Roman" w:hAnsi="Times New Roman" w:cs="Times New Roman"/>
          <w:sz w:val="24"/>
          <w:szCs w:val="24"/>
        </w:rPr>
        <w:t xml:space="preserve"> опрем</w:t>
      </w:r>
      <w:r w:rsidR="00230A87">
        <w:rPr>
          <w:rFonts w:ascii="Times New Roman" w:hAnsi="Times New Roman" w:cs="Times New Roman"/>
          <w:sz w:val="24"/>
          <w:szCs w:val="24"/>
          <w:lang w:val="sr-Cyrl-RS"/>
        </w:rPr>
        <w:t>у</w:t>
      </w:r>
      <w:r w:rsidR="00263038" w:rsidRPr="00230A87">
        <w:rPr>
          <w:rFonts w:ascii="Times New Roman" w:hAnsi="Times New Roman" w:cs="Times New Roman"/>
          <w:sz w:val="24"/>
          <w:szCs w:val="24"/>
        </w:rPr>
        <w:t>).</w:t>
      </w:r>
    </w:p>
    <w:p w:rsidR="00E34965" w:rsidRDefault="00230A87" w:rsidP="00230A87">
      <w:pPr>
        <w:tabs>
          <w:tab w:val="left" w:pos="425"/>
        </w:tabs>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___________________________________________________________________</w:t>
      </w:r>
    </w:p>
    <w:p w:rsidR="00230A87" w:rsidRDefault="00230A87" w:rsidP="00230A87">
      <w:pPr>
        <w:tabs>
          <w:tab w:val="left" w:pos="420"/>
        </w:tabs>
        <w:spacing w:after="0"/>
        <w:jc w:val="both"/>
        <w:rPr>
          <w:rFonts w:ascii="Times New Roman" w:hAnsi="Times New Roman" w:cs="Times New Roman"/>
          <w:b/>
          <w:bCs/>
          <w:sz w:val="24"/>
          <w:szCs w:val="24"/>
        </w:rPr>
      </w:pPr>
      <w:r>
        <w:rPr>
          <w:rFonts w:ascii="Times New Roman" w:hAnsi="Times New Roman" w:cs="Times New Roman"/>
          <w:sz w:val="24"/>
          <w:szCs w:val="24"/>
          <w:lang w:val="sr-Cyrl-RS"/>
        </w:rPr>
        <w:tab/>
      </w:r>
      <w:r w:rsidR="00E34965">
        <w:rPr>
          <w:rFonts w:ascii="Times New Roman" w:hAnsi="Times New Roman" w:cs="Times New Roman"/>
          <w:sz w:val="24"/>
          <w:szCs w:val="24"/>
          <w:lang w:val="sr-Cyrl-RS"/>
        </w:rPr>
        <w:t>За потенцијалног понуђача је пожељно да изврши обилазак локације пре подношења понуде, најкасније два дана пре истека рока за подношење понуда.</w:t>
      </w:r>
    </w:p>
    <w:p w:rsidR="00E06CF9" w:rsidRPr="00230A87" w:rsidRDefault="00230A87" w:rsidP="00230A87">
      <w:pPr>
        <w:tabs>
          <w:tab w:val="left" w:pos="420"/>
        </w:tabs>
        <w:spacing w:after="0"/>
        <w:jc w:val="both"/>
        <w:rPr>
          <w:rFonts w:ascii="Times New Roman" w:hAnsi="Times New Roman" w:cs="Times New Roman"/>
          <w:b/>
          <w:bCs/>
          <w:sz w:val="24"/>
          <w:szCs w:val="24"/>
        </w:rPr>
      </w:pPr>
      <w:r>
        <w:rPr>
          <w:rFonts w:ascii="Times New Roman" w:hAnsi="Times New Roman" w:cs="Times New Roman"/>
          <w:sz w:val="24"/>
          <w:szCs w:val="24"/>
        </w:rPr>
        <w:tab/>
      </w:r>
      <w:r w:rsidR="00263038">
        <w:rPr>
          <w:rFonts w:ascii="Times New Roman" w:hAnsi="Times New Roman"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w:t>
      </w:r>
      <w:r w:rsidR="002F5998">
        <w:rPr>
          <w:rFonts w:ascii="Times New Roman" w:hAnsi="Times New Roman" w:cs="Times New Roman"/>
          <w:sz w:val="24"/>
          <w:szCs w:val="24"/>
          <w:lang w:val="sr-Cyrl-RS"/>
        </w:rPr>
        <w:t>ћ</w:t>
      </w:r>
      <w:r>
        <w:rPr>
          <w:rFonts w:ascii="Times New Roman" w:hAnsi="Times New Roman" w:cs="Times New Roman"/>
          <w:sz w:val="24"/>
          <w:szCs w:val="24"/>
        </w:rPr>
        <w:t>е његову понуду одбити као неприхватљиву.</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CF9" w:rsidRDefault="00263038" w:rsidP="00230A87">
      <w:pPr>
        <w:spacing w:after="0"/>
        <w:jc w:val="both"/>
        <w:rPr>
          <w:rFonts w:ascii="Times New Roman" w:hAnsi="Times New Roman" w:cs="Times New Roman"/>
          <w:sz w:val="24"/>
          <w:szCs w:val="24"/>
        </w:rPr>
      </w:pPr>
      <w:r>
        <w:rPr>
          <w:rFonts w:ascii="Times New Roman" w:hAnsi="Times New Roman" w:cs="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Сходно члану 78. ЗЈН, понуђач, који је регистрован у Регистру понуђача, доказе из члана 75. став 1. тачка 1), 2) и 4) доказује достављањем Извода о регистрованим подацима из Регистра понуђача или навођењем интернет странице на којој се могу проверити подаци о регистрацији.</w:t>
      </w: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500E58" w:rsidRDefault="00500E58" w:rsidP="00350856">
      <w:pPr>
        <w:spacing w:after="0"/>
        <w:ind w:firstLine="420"/>
        <w:jc w:val="both"/>
        <w:rPr>
          <w:rFonts w:ascii="Times New Roman" w:hAnsi="Times New Roman" w:cs="Times New Roman"/>
          <w:sz w:val="24"/>
          <w:szCs w:val="24"/>
        </w:rPr>
      </w:pPr>
    </w:p>
    <w:p w:rsidR="001C41CC" w:rsidRDefault="001C41CC" w:rsidP="00350856">
      <w:pPr>
        <w:spacing w:after="0"/>
        <w:ind w:firstLine="420"/>
        <w:jc w:val="both"/>
        <w:rPr>
          <w:rFonts w:ascii="Times New Roman" w:hAnsi="Times New Roman" w:cs="Times New Roman"/>
          <w:sz w:val="24"/>
          <w:szCs w:val="24"/>
        </w:rPr>
      </w:pPr>
    </w:p>
    <w:p w:rsidR="002F5998" w:rsidRPr="0064685F" w:rsidRDefault="002F5998" w:rsidP="002F5998">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I</w:t>
      </w:r>
      <w:r>
        <w:rPr>
          <w:rFonts w:ascii="Times New Roman" w:hAnsi="Times New Roman" w:cs="Times New Roman"/>
          <w:b/>
          <w:bCs/>
          <w:sz w:val="24"/>
          <w:szCs w:val="24"/>
          <w:lang w:val="sr-Latn-BA"/>
        </w:rPr>
        <w:t>V</w:t>
      </w:r>
      <w:r w:rsidRPr="0064685F">
        <w:rPr>
          <w:rFonts w:ascii="Times New Roman" w:hAnsi="Times New Roman" w:cs="Times New Roman"/>
          <w:b/>
          <w:bCs/>
          <w:sz w:val="24"/>
          <w:szCs w:val="24"/>
          <w:lang w:val="sr-Latn-BA"/>
        </w:rPr>
        <w:t xml:space="preserve"> </w:t>
      </w:r>
      <w:r>
        <w:rPr>
          <w:rFonts w:ascii="Times New Roman" w:hAnsi="Times New Roman" w:cs="Times New Roman"/>
          <w:b/>
          <w:bCs/>
          <w:sz w:val="24"/>
          <w:szCs w:val="24"/>
          <w:lang w:val="sr-Cyrl-RS"/>
        </w:rPr>
        <w:t>КРИТЕРИЈУМИ ЗА ДОДЕЛУ УГОВОРА</w:t>
      </w:r>
    </w:p>
    <w:p w:rsidR="00E06CF9" w:rsidRDefault="00263038">
      <w:pPr>
        <w:rPr>
          <w:rFonts w:ascii="Times New Roman" w:hAnsi="Times New Roman" w:cs="Times New Roman"/>
          <w:b/>
          <w:bCs/>
          <w:sz w:val="24"/>
          <w:szCs w:val="24"/>
        </w:rPr>
      </w:pPr>
      <w:r>
        <w:rPr>
          <w:rFonts w:ascii="Times New Roman" w:hAnsi="Times New Roman" w:cs="Times New Roman"/>
          <w:b/>
          <w:bCs/>
          <w:sz w:val="24"/>
          <w:szCs w:val="24"/>
        </w:rPr>
        <w:t>1.</w:t>
      </w:r>
      <w:r w:rsidR="00E34965">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Критеријум за доделу уговора: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Избор најповољније понуде наручилац ћ</w:t>
      </w:r>
      <w:r w:rsidR="006D12D9">
        <w:rPr>
          <w:rFonts w:ascii="Times New Roman" w:hAnsi="Times New Roman" w:cs="Times New Roman"/>
          <w:sz w:val="24"/>
          <w:szCs w:val="24"/>
        </w:rPr>
        <w:t xml:space="preserve">е извршити применом критеријума </w:t>
      </w:r>
      <w:r>
        <w:rPr>
          <w:rFonts w:ascii="Times New Roman" w:hAnsi="Times New Roman" w:cs="Times New Roman"/>
          <w:sz w:val="24"/>
          <w:szCs w:val="24"/>
        </w:rPr>
        <w:t>,</w:t>
      </w:r>
      <w:r>
        <w:rPr>
          <w:rFonts w:ascii="Times New Roman" w:hAnsi="Times New Roman" w:cs="Times New Roman"/>
          <w:b/>
          <w:bCs/>
          <w:sz w:val="24"/>
          <w:szCs w:val="24"/>
        </w:rPr>
        <w:t>,најнижа понуђена цена</w:t>
      </w:r>
      <w:r>
        <w:rPr>
          <w:rFonts w:ascii="Times New Roman" w:hAnsi="Times New Roman" w:cs="Times New Roman"/>
          <w:sz w:val="24"/>
          <w:szCs w:val="24"/>
        </w:rPr>
        <w:t>“. Приликом оцене понуда као релевантна узимаће се укупна понуђена цена без ПДВ-а.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2.Елементи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Times New Roman" w:hAnsi="Times New Roman" w:cs="Times New Roman"/>
          <w:b/>
          <w:bCs/>
          <w:sz w:val="24"/>
          <w:szCs w:val="24"/>
          <w:lang w:val="sr-Cyrl-RS"/>
        </w:rPr>
        <w:t>.</w:t>
      </w:r>
      <w:r>
        <w:rPr>
          <w:rFonts w:ascii="Times New Roman" w:hAnsi="Times New Roman" w:cs="Times New Roman"/>
          <w:b/>
          <w:bCs/>
          <w:sz w:val="24"/>
          <w:szCs w:val="24"/>
        </w:rPr>
        <w:t xml:space="preserve"> </w:t>
      </w:r>
    </w:p>
    <w:p w:rsidR="00E06CF9" w:rsidRDefault="00263038" w:rsidP="001C41CC">
      <w:pPr>
        <w:jc w:val="both"/>
        <w:rPr>
          <w:rFonts w:ascii="Times New Roman" w:hAnsi="Times New Roman" w:cs="Times New Roman"/>
          <w:sz w:val="24"/>
          <w:szCs w:val="24"/>
        </w:rPr>
      </w:pPr>
      <w:r>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изведене радове. </w:t>
      </w:r>
    </w:p>
    <w:p w:rsidR="00E06CF9" w:rsidRDefault="00263038" w:rsidP="001C41CC">
      <w:pPr>
        <w:jc w:val="both"/>
        <w:rPr>
          <w:rFonts w:ascii="Times New Roman" w:hAnsi="Times New Roman" w:cs="Times New Roman"/>
          <w:sz w:val="24"/>
          <w:szCs w:val="24"/>
        </w:rPr>
      </w:pPr>
      <w:r>
        <w:rPr>
          <w:rFonts w:ascii="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најдужи гарантни рок на изведене радове.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jc w:val="center"/>
        <w:rPr>
          <w:rFonts w:ascii="Times New Roman" w:hAnsi="Times New Roman" w:cs="Times New Roman"/>
          <w:b/>
          <w:bCs/>
          <w:sz w:val="24"/>
          <w:szCs w:val="24"/>
          <w:highlight w:val="lightGray"/>
          <w:lang w:val="sr-Latn-RS"/>
        </w:rPr>
      </w:pPr>
    </w:p>
    <w:p w:rsidR="00E80F48" w:rsidRDefault="00E80F48">
      <w:pPr>
        <w:jc w:val="center"/>
        <w:rPr>
          <w:rFonts w:ascii="Times New Roman" w:hAnsi="Times New Roman" w:cs="Times New Roman"/>
          <w:b/>
          <w:bCs/>
          <w:sz w:val="24"/>
          <w:szCs w:val="24"/>
          <w:highlight w:val="lightGray"/>
          <w:lang w:val="sr-Latn-RS"/>
        </w:rPr>
      </w:pPr>
    </w:p>
    <w:p w:rsidR="00E80F48" w:rsidRDefault="00E80F48">
      <w:pPr>
        <w:jc w:val="center"/>
        <w:rPr>
          <w:rFonts w:ascii="Times New Roman" w:hAnsi="Times New Roman" w:cs="Times New Roman"/>
          <w:b/>
          <w:bCs/>
          <w:sz w:val="24"/>
          <w:szCs w:val="24"/>
          <w:highlight w:val="lightGray"/>
          <w:lang w:val="sr-Latn-RS"/>
        </w:rPr>
      </w:pPr>
    </w:p>
    <w:p w:rsidR="002F5998" w:rsidRPr="002F5998" w:rsidRDefault="002F5998" w:rsidP="002F5998">
      <w:pPr>
        <w:shd w:val="clear" w:color="auto" w:fill="5B9BD5" w:themeFill="accent1"/>
        <w:jc w:val="center"/>
        <w:rPr>
          <w:rFonts w:ascii="Times New Roman" w:hAnsi="Times New Roman" w:cs="Times New Roman"/>
          <w:sz w:val="24"/>
          <w:szCs w:val="24"/>
          <w:lang w:val="sr-Cyrl-RS"/>
        </w:rPr>
      </w:pPr>
      <w:r>
        <w:rPr>
          <w:rFonts w:ascii="Times New Roman" w:hAnsi="Times New Roman" w:cs="Times New Roman"/>
          <w:b/>
          <w:bCs/>
          <w:sz w:val="24"/>
          <w:szCs w:val="24"/>
          <w:lang w:val="sr-Latn-BA"/>
        </w:rPr>
        <w:lastRenderedPageBreak/>
        <w:t xml:space="preserve">V </w:t>
      </w:r>
      <w:r>
        <w:rPr>
          <w:rFonts w:ascii="Times New Roman" w:hAnsi="Times New Roman" w:cs="Times New Roman"/>
          <w:b/>
          <w:bCs/>
          <w:sz w:val="24"/>
          <w:szCs w:val="24"/>
          <w:lang w:val="sr-Cyrl-RS"/>
        </w:rPr>
        <w:t>ОБРАСЦИ КОЈИ ЧИНЕ САСТАВНИ ДЕО ПОНУДЕ</w:t>
      </w:r>
    </w:p>
    <w:p w:rsidR="00E06CF9" w:rsidRDefault="00263038">
      <w:pPr>
        <w:rPr>
          <w:rFonts w:ascii="Times New Roman" w:hAnsi="Times New Roman" w:cs="Times New Roman"/>
          <w:sz w:val="24"/>
          <w:szCs w:val="24"/>
        </w:rPr>
      </w:pPr>
      <w:r>
        <w:rPr>
          <w:rFonts w:ascii="Times New Roman" w:hAnsi="Times New Roman" w:cs="Times New Roman"/>
          <w:sz w:val="24"/>
          <w:szCs w:val="24"/>
        </w:rPr>
        <w:t>Саставни део понуде чине: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1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И</w:t>
      </w:r>
      <w:r>
        <w:rPr>
          <w:rFonts w:ascii="Times New Roman" w:hAnsi="Times New Roman" w:cs="Times New Roman"/>
          <w:sz w:val="24"/>
          <w:szCs w:val="24"/>
        </w:rPr>
        <w:t>зјав</w:t>
      </w:r>
      <w:r w:rsidR="00660CB3">
        <w:rPr>
          <w:rFonts w:ascii="Times New Roman" w:hAnsi="Times New Roman" w:cs="Times New Roman"/>
          <w:sz w:val="24"/>
          <w:szCs w:val="24"/>
          <w:lang w:val="sr-Cyrl-RS"/>
        </w:rPr>
        <w:t>а</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 xml:space="preserve">понуђача </w:t>
      </w:r>
      <w:r>
        <w:rPr>
          <w:rFonts w:ascii="Times New Roman" w:hAnsi="Times New Roman" w:cs="Times New Roman"/>
          <w:sz w:val="24"/>
          <w:szCs w:val="24"/>
        </w:rPr>
        <w:t>о испуњавању услова из члана 75.</w:t>
      </w:r>
      <w:r w:rsidR="00660CB3">
        <w:rPr>
          <w:rFonts w:ascii="Times New Roman" w:hAnsi="Times New Roman" w:cs="Times New Roman"/>
          <w:sz w:val="24"/>
          <w:szCs w:val="24"/>
          <w:lang w:val="sr-Cyrl-RS"/>
        </w:rPr>
        <w:t xml:space="preserve"> став 1</w:t>
      </w:r>
      <w:r>
        <w:rPr>
          <w:rFonts w:ascii="Times New Roman" w:hAnsi="Times New Roman" w:cs="Times New Roman"/>
          <w:sz w:val="24"/>
          <w:szCs w:val="24"/>
        </w:rPr>
        <w:t xml:space="preserve"> ЗЈН</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1а </w:t>
      </w:r>
      <w:r>
        <w:rPr>
          <w:rFonts w:ascii="Times New Roman" w:hAnsi="Times New Roman" w:cs="Times New Roman"/>
          <w:sz w:val="24"/>
          <w:szCs w:val="24"/>
        </w:rPr>
        <w:t>–</w:t>
      </w:r>
      <w:r w:rsidR="00660CB3">
        <w:rPr>
          <w:rFonts w:ascii="Times New Roman" w:hAnsi="Times New Roman" w:cs="Times New Roman"/>
          <w:sz w:val="24"/>
          <w:szCs w:val="24"/>
          <w:lang w:val="sr-Cyrl-RS"/>
        </w:rPr>
        <w:t xml:space="preserve"> И</w:t>
      </w:r>
      <w:r>
        <w:rPr>
          <w:rFonts w:ascii="Times New Roman" w:hAnsi="Times New Roman" w:cs="Times New Roman"/>
          <w:sz w:val="24"/>
          <w:szCs w:val="24"/>
        </w:rPr>
        <w:t xml:space="preserve">зјаве </w:t>
      </w:r>
      <w:r w:rsidR="00660CB3">
        <w:rPr>
          <w:rFonts w:ascii="Times New Roman" w:hAnsi="Times New Roman" w:cs="Times New Roman"/>
          <w:sz w:val="24"/>
          <w:szCs w:val="24"/>
          <w:lang w:val="sr-Cyrl-RS"/>
        </w:rPr>
        <w:t xml:space="preserve">подизвођача </w:t>
      </w:r>
      <w:r>
        <w:rPr>
          <w:rFonts w:ascii="Times New Roman" w:hAnsi="Times New Roman" w:cs="Times New Roman"/>
          <w:sz w:val="24"/>
          <w:szCs w:val="24"/>
        </w:rPr>
        <w:t>о испуњавању услова из члана 75.</w:t>
      </w:r>
      <w:r w:rsidR="00660CB3">
        <w:rPr>
          <w:rFonts w:ascii="Times New Roman" w:hAnsi="Times New Roman" w:cs="Times New Roman"/>
          <w:sz w:val="24"/>
          <w:szCs w:val="24"/>
          <w:lang w:val="sr-Cyrl-RS"/>
        </w:rPr>
        <w:t xml:space="preserve"> став 1 </w:t>
      </w:r>
      <w:r w:rsidR="007306E2">
        <w:rPr>
          <w:rFonts w:ascii="Times New Roman" w:hAnsi="Times New Roman" w:cs="Times New Roman"/>
          <w:sz w:val="24"/>
          <w:szCs w:val="24"/>
        </w:rPr>
        <w:t>ЗЈН</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2 </w:t>
      </w:r>
      <w:r>
        <w:rPr>
          <w:rFonts w:ascii="Times New Roman" w:hAnsi="Times New Roman" w:cs="Times New Roman"/>
          <w:sz w:val="24"/>
          <w:szCs w:val="24"/>
        </w:rPr>
        <w:t>– Образац понуде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3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Т</w:t>
      </w:r>
      <w:r>
        <w:rPr>
          <w:rFonts w:ascii="Times New Roman" w:hAnsi="Times New Roman" w:cs="Times New Roman"/>
          <w:sz w:val="24"/>
          <w:szCs w:val="24"/>
        </w:rPr>
        <w:t>рошкова припреме понуде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4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И</w:t>
      </w:r>
      <w:r>
        <w:rPr>
          <w:rFonts w:ascii="Times New Roman" w:hAnsi="Times New Roman" w:cs="Times New Roman"/>
          <w:sz w:val="24"/>
          <w:szCs w:val="24"/>
        </w:rPr>
        <w:t>зјав</w:t>
      </w:r>
      <w:r w:rsidR="00660CB3">
        <w:rPr>
          <w:rFonts w:ascii="Times New Roman" w:hAnsi="Times New Roman" w:cs="Times New Roman"/>
          <w:sz w:val="24"/>
          <w:szCs w:val="24"/>
          <w:lang w:val="sr-Cyrl-RS"/>
        </w:rPr>
        <w:t>а</w:t>
      </w:r>
      <w:r>
        <w:rPr>
          <w:rFonts w:ascii="Times New Roman" w:hAnsi="Times New Roman" w:cs="Times New Roman"/>
          <w:sz w:val="24"/>
          <w:szCs w:val="24"/>
        </w:rPr>
        <w:t xml:space="preserve"> о независној понуди</w:t>
      </w:r>
    </w:p>
    <w:p w:rsidR="00660CB3" w:rsidRPr="00660CB3" w:rsidRDefault="00263038" w:rsidP="00AC5C2C">
      <w:pPr>
        <w:numPr>
          <w:ilvl w:val="0"/>
          <w:numId w:val="24"/>
        </w:numPr>
        <w:jc w:val="both"/>
        <w:rPr>
          <w:rFonts w:ascii="Times New Roman" w:hAnsi="Times New Roman" w:cs="Times New Roman"/>
          <w:sz w:val="24"/>
          <w:szCs w:val="24"/>
        </w:rPr>
      </w:pPr>
      <w:r w:rsidRPr="00660CB3">
        <w:rPr>
          <w:rFonts w:ascii="Times New Roman" w:hAnsi="Times New Roman" w:cs="Times New Roman"/>
          <w:sz w:val="24"/>
          <w:szCs w:val="24"/>
          <w:lang w:val="sr-Cyrl-RS"/>
        </w:rPr>
        <w:t xml:space="preserve">Образац број 5 </w:t>
      </w:r>
      <w:r w:rsidRPr="00660CB3">
        <w:rPr>
          <w:rFonts w:ascii="Times New Roman" w:hAnsi="Times New Roman" w:cs="Times New Roman"/>
          <w:sz w:val="24"/>
          <w:szCs w:val="24"/>
        </w:rPr>
        <w:t xml:space="preserve">– </w:t>
      </w:r>
      <w:r w:rsidR="00660CB3" w:rsidRPr="00660CB3">
        <w:rPr>
          <w:rFonts w:ascii="Times New Roman" w:hAnsi="Times New Roman" w:cs="Times New Roman"/>
          <w:sz w:val="24"/>
          <w:szCs w:val="24"/>
          <w:lang w:val="sr-Cyrl-RS"/>
        </w:rPr>
        <w:t>И</w:t>
      </w:r>
      <w:r w:rsidRPr="00660CB3">
        <w:rPr>
          <w:rFonts w:ascii="Times New Roman" w:hAnsi="Times New Roman" w:cs="Times New Roman"/>
          <w:sz w:val="24"/>
          <w:szCs w:val="24"/>
        </w:rPr>
        <w:t xml:space="preserve">зјаве о поштовању </w:t>
      </w:r>
      <w:r w:rsidR="00660CB3">
        <w:rPr>
          <w:rFonts w:ascii="Times New Roman" w:hAnsi="Times New Roman" w:cs="Times New Roman"/>
          <w:sz w:val="24"/>
          <w:szCs w:val="24"/>
          <w:lang w:val="sr-Cyrl-RS"/>
        </w:rPr>
        <w:t>обавеза</w:t>
      </w:r>
      <w:r w:rsidR="00660CB3" w:rsidRPr="00660CB3">
        <w:rPr>
          <w:rFonts w:ascii="Times New Roman" w:hAnsi="Times New Roman" w:cs="Times New Roman"/>
          <w:sz w:val="24"/>
          <w:szCs w:val="24"/>
          <w:lang w:val="sr-Cyrl-RS"/>
        </w:rPr>
        <w:t xml:space="preserve"> из чл. 75</w:t>
      </w:r>
      <w:r w:rsidR="00660CB3">
        <w:rPr>
          <w:rFonts w:ascii="Times New Roman" w:hAnsi="Times New Roman" w:cs="Times New Roman"/>
          <w:sz w:val="24"/>
          <w:szCs w:val="24"/>
          <w:lang w:val="sr-Cyrl-RS"/>
        </w:rPr>
        <w:t>.</w:t>
      </w:r>
      <w:r w:rsidR="00660CB3" w:rsidRPr="00660CB3">
        <w:rPr>
          <w:rFonts w:ascii="Times New Roman" w:hAnsi="Times New Roman" w:cs="Times New Roman"/>
          <w:sz w:val="24"/>
          <w:szCs w:val="24"/>
          <w:lang w:val="sr-Cyrl-RS"/>
        </w:rPr>
        <w:t xml:space="preserve"> став 2 </w:t>
      </w:r>
    </w:p>
    <w:p w:rsidR="00E06CF9" w:rsidRPr="00660CB3" w:rsidRDefault="00263038" w:rsidP="00AC5C2C">
      <w:pPr>
        <w:numPr>
          <w:ilvl w:val="0"/>
          <w:numId w:val="24"/>
        </w:numPr>
        <w:jc w:val="both"/>
        <w:rPr>
          <w:rFonts w:ascii="Times New Roman" w:hAnsi="Times New Roman" w:cs="Times New Roman"/>
          <w:sz w:val="24"/>
          <w:szCs w:val="24"/>
        </w:rPr>
      </w:pPr>
      <w:r w:rsidRPr="00660CB3">
        <w:rPr>
          <w:rFonts w:ascii="Times New Roman" w:hAnsi="Times New Roman" w:cs="Times New Roman"/>
          <w:sz w:val="24"/>
          <w:szCs w:val="24"/>
          <w:lang w:val="sr-Cyrl-RS"/>
        </w:rPr>
        <w:t xml:space="preserve">Образац број 6 </w:t>
      </w:r>
      <w:r w:rsidRPr="00660CB3">
        <w:rPr>
          <w:rFonts w:ascii="Times New Roman" w:hAnsi="Times New Roman" w:cs="Times New Roman"/>
          <w:sz w:val="24"/>
          <w:szCs w:val="24"/>
        </w:rPr>
        <w:t>- Референтна листа за изведене радове</w:t>
      </w:r>
    </w:p>
    <w:p w:rsidR="00E06CF9" w:rsidRDefault="00E06CF9">
      <w:pPr>
        <w:jc w:val="both"/>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660CB3" w:rsidRDefault="00660CB3">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E06CF9" w:rsidRDefault="00E06CF9">
      <w:pPr>
        <w:rPr>
          <w:rFonts w:ascii="Times New Roman" w:hAnsi="Times New Roman" w:cs="Times New Roman"/>
          <w:sz w:val="24"/>
          <w:szCs w:val="24"/>
        </w:rPr>
      </w:pPr>
    </w:p>
    <w:tbl>
      <w:tblPr>
        <w:tblStyle w:val="TableGrid"/>
        <w:tblpPr w:leftFromText="180" w:rightFromText="180" w:vertAnchor="text" w:horzAnchor="page" w:tblpX="9547" w:tblpY="-108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1</w:t>
            </w:r>
          </w:p>
        </w:tc>
      </w:tr>
    </w:tbl>
    <w:p w:rsidR="00B67750" w:rsidRDefault="001C03EB" w:rsidP="00B67750">
      <w:pPr>
        <w:shd w:val="clear" w:color="auto" w:fill="5B9BD5" w:themeFill="accent1"/>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ИЗЈАВА</w:t>
      </w:r>
      <w:r w:rsidR="00D97D30">
        <w:rPr>
          <w:rFonts w:ascii="Times New Roman" w:hAnsi="Times New Roman" w:cs="Times New Roman"/>
          <w:b/>
          <w:bCs/>
          <w:sz w:val="24"/>
          <w:szCs w:val="24"/>
          <w:lang w:val="sr-Cyrl-RS"/>
        </w:rPr>
        <w:t xml:space="preserve"> </w:t>
      </w:r>
      <w:r w:rsidR="00B67750">
        <w:rPr>
          <w:rFonts w:ascii="Times New Roman" w:hAnsi="Times New Roman" w:cs="Times New Roman"/>
          <w:b/>
          <w:bCs/>
          <w:sz w:val="24"/>
          <w:szCs w:val="24"/>
          <w:lang w:val="sr-Cyrl-RS"/>
        </w:rPr>
        <w:t xml:space="preserve">ПОНУЂАЧА </w:t>
      </w:r>
      <w:r w:rsidR="00D97D30">
        <w:rPr>
          <w:rFonts w:ascii="Times New Roman" w:hAnsi="Times New Roman" w:cs="Times New Roman"/>
          <w:b/>
          <w:bCs/>
          <w:sz w:val="24"/>
          <w:szCs w:val="24"/>
          <w:lang w:val="sr-Cyrl-RS"/>
        </w:rPr>
        <w:t>О ИСПУЊЕНОСТИ УСЛОВА</w:t>
      </w:r>
    </w:p>
    <w:p w:rsidR="00D97D30" w:rsidRPr="0064685F" w:rsidRDefault="00D97D30" w:rsidP="00B67750">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 ИЗ ЧЛ. 75</w:t>
      </w:r>
      <w:r w:rsidR="00660CB3">
        <w:rPr>
          <w:rFonts w:ascii="Times New Roman" w:hAnsi="Times New Roman" w:cs="Times New Roman"/>
          <w:b/>
          <w:bCs/>
          <w:sz w:val="24"/>
          <w:szCs w:val="24"/>
          <w:lang w:val="sr-Cyrl-RS"/>
        </w:rPr>
        <w:t xml:space="preserve"> СТАВ 1</w:t>
      </w:r>
      <w:r>
        <w:rPr>
          <w:rFonts w:ascii="Times New Roman" w:hAnsi="Times New Roman" w:cs="Times New Roman"/>
          <w:b/>
          <w:bCs/>
          <w:sz w:val="24"/>
          <w:szCs w:val="24"/>
          <w:lang w:val="sr-Cyrl-RS"/>
        </w:rPr>
        <w:t xml:space="preserve"> ЗЈН</w:t>
      </w:r>
      <w:r w:rsidR="00B67750">
        <w:rPr>
          <w:rFonts w:ascii="Times New Roman" w:hAnsi="Times New Roman" w:cs="Times New Roman"/>
          <w:b/>
          <w:bCs/>
          <w:sz w:val="24"/>
          <w:szCs w:val="24"/>
          <w:lang w:val="sr-Cyrl-RS"/>
        </w:rPr>
        <w:t xml:space="preserve"> </w:t>
      </w:r>
    </w:p>
    <w:p w:rsidR="00D97D30" w:rsidRDefault="00D97D30" w:rsidP="002F5998">
      <w:pPr>
        <w:spacing w:after="0"/>
        <w:rPr>
          <w:rFonts w:ascii="Times New Roman" w:hAnsi="Times New Roman" w:cs="Times New Roman"/>
          <w:sz w:val="24"/>
          <w:szCs w:val="24"/>
        </w:rPr>
      </w:pPr>
    </w:p>
    <w:p w:rsidR="00E06CF9" w:rsidRDefault="00263038" w:rsidP="00D97D30">
      <w:pPr>
        <w:spacing w:after="0"/>
        <w:rPr>
          <w:rFonts w:ascii="Times New Roman" w:hAnsi="Times New Roman" w:cs="Times New Roman"/>
          <w:sz w:val="24"/>
          <w:szCs w:val="24"/>
        </w:rPr>
      </w:pPr>
      <w:r>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D97D30" w:rsidRDefault="00D97D30" w:rsidP="00D97D30">
      <w:pPr>
        <w:spacing w:after="0"/>
        <w:jc w:val="center"/>
        <w:rPr>
          <w:rFonts w:ascii="Times New Roman" w:hAnsi="Times New Roman" w:cs="Times New Roman"/>
          <w:b/>
          <w:bCs/>
          <w:sz w:val="24"/>
          <w:szCs w:val="24"/>
        </w:rPr>
      </w:pPr>
    </w:p>
    <w:p w:rsidR="00E06CF9" w:rsidRDefault="00263038" w:rsidP="00D97D30">
      <w:pPr>
        <w:spacing w:after="0"/>
        <w:jc w:val="center"/>
        <w:rPr>
          <w:rFonts w:ascii="Times New Roman" w:hAnsi="Times New Roman" w:cs="Times New Roman"/>
          <w:b/>
          <w:bCs/>
          <w:sz w:val="24"/>
          <w:szCs w:val="24"/>
        </w:rPr>
      </w:pPr>
      <w:r>
        <w:rPr>
          <w:rFonts w:ascii="Times New Roman" w:hAnsi="Times New Roman" w:cs="Times New Roman"/>
          <w:b/>
          <w:bCs/>
          <w:sz w:val="24"/>
          <w:szCs w:val="24"/>
        </w:rPr>
        <w:t>И З Ј А В У</w:t>
      </w:r>
    </w:p>
    <w:p w:rsidR="00B67750" w:rsidRDefault="00B67750" w:rsidP="00D97D30">
      <w:pPr>
        <w:spacing w:after="0"/>
        <w:jc w:val="center"/>
        <w:rPr>
          <w:rFonts w:ascii="Times New Roman" w:hAnsi="Times New Roman" w:cs="Times New Roman"/>
          <w:b/>
          <w:bCs/>
          <w:sz w:val="24"/>
          <w:szCs w:val="24"/>
        </w:rPr>
      </w:pPr>
    </w:p>
    <w:p w:rsidR="00E06CF9" w:rsidRDefault="00263038" w:rsidP="00D97D30">
      <w:pPr>
        <w:spacing w:after="0"/>
        <w:jc w:val="both"/>
        <w:rPr>
          <w:rFonts w:ascii="Times New Roman" w:hAnsi="Times New Roman" w:cs="Times New Roman"/>
          <w:sz w:val="24"/>
          <w:szCs w:val="24"/>
        </w:rPr>
      </w:pPr>
      <w:r>
        <w:rPr>
          <w:rFonts w:ascii="Times New Roman" w:hAnsi="Times New Roman" w:cs="Times New Roman"/>
          <w:sz w:val="24"/>
          <w:szCs w:val="24"/>
        </w:rPr>
        <w:t>Понуђач  _____________________________________________[навести назив понуђача] у поступку јавне набавке</w:t>
      </w:r>
      <w:r w:rsidR="007D3835">
        <w:rPr>
          <w:rFonts w:ascii="Times New Roman" w:hAnsi="Times New Roman" w:cs="Times New Roman"/>
          <w:sz w:val="24"/>
          <w:szCs w:val="24"/>
          <w:lang w:val="sr-Cyrl-RS"/>
        </w:rPr>
        <w:t xml:space="preserve"> мале вредности - набавка</w:t>
      </w:r>
      <w:r>
        <w:rPr>
          <w:rFonts w:ascii="Times New Roman" w:hAnsi="Times New Roman" w:cs="Times New Roman"/>
          <w:sz w:val="24"/>
          <w:szCs w:val="24"/>
        </w:rPr>
        <w:t xml:space="preserve"> радова</w:t>
      </w:r>
      <w:r w:rsidR="007D3835">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Pr="007D3835">
        <w:rPr>
          <w:rFonts w:ascii="Times New Roman" w:hAnsi="Times New Roman" w:cs="Times New Roman"/>
          <w:bCs/>
          <w:sz w:val="24"/>
          <w:szCs w:val="24"/>
        </w:rPr>
        <w:t xml:space="preserve">Суботица, ЈНМВ </w:t>
      </w:r>
      <w:r w:rsidR="00E70858">
        <w:rPr>
          <w:rFonts w:ascii="Times New Roman" w:hAnsi="Times New Roman" w:cs="Times New Roman"/>
          <w:bCs/>
          <w:sz w:val="24"/>
          <w:szCs w:val="24"/>
          <w:lang w:val="sr-Latn-RS"/>
        </w:rPr>
        <w:t>3/2019</w:t>
      </w:r>
      <w:r w:rsidRPr="007D3835">
        <w:rPr>
          <w:rFonts w:ascii="Times New Roman" w:hAnsi="Times New Roman" w:cs="Times New Roman"/>
          <w:sz w:val="24"/>
          <w:szCs w:val="24"/>
        </w:rPr>
        <w:t>,</w:t>
      </w:r>
      <w:r>
        <w:rPr>
          <w:rFonts w:ascii="Times New Roman" w:hAnsi="Times New Roman" w:cs="Times New Roman"/>
          <w:sz w:val="24"/>
          <w:szCs w:val="24"/>
        </w:rPr>
        <w:t xml:space="preserve"> испуњава све услове из чл. 75. </w:t>
      </w:r>
      <w:r w:rsidR="00B67750">
        <w:rPr>
          <w:rFonts w:ascii="Times New Roman" w:hAnsi="Times New Roman" w:cs="Times New Roman"/>
          <w:sz w:val="24"/>
          <w:szCs w:val="24"/>
          <w:lang w:val="sr-Cyrl-RS"/>
        </w:rPr>
        <w:t>с</w:t>
      </w:r>
      <w:r>
        <w:rPr>
          <w:rFonts w:ascii="Times New Roman" w:hAnsi="Times New Roman" w:cs="Times New Roman"/>
          <w:sz w:val="24"/>
          <w:szCs w:val="24"/>
        </w:rPr>
        <w:t>тав 1. Закона</w:t>
      </w:r>
      <w:r w:rsidR="00B67750">
        <w:rPr>
          <w:rFonts w:ascii="Times New Roman" w:hAnsi="Times New Roman" w:cs="Times New Roman"/>
          <w:sz w:val="24"/>
          <w:szCs w:val="24"/>
          <w:lang w:val="sr-Cyrl-RS"/>
        </w:rPr>
        <w:t xml:space="preserve"> о јавним набавкама</w:t>
      </w:r>
      <w:r>
        <w:rPr>
          <w:rFonts w:ascii="Times New Roman" w:hAnsi="Times New Roman" w:cs="Times New Roman"/>
          <w:sz w:val="24"/>
          <w:szCs w:val="24"/>
        </w:rPr>
        <w:t>, односно услове дефинисане конкурсном документацијом за предметну јавну набавку, и то:</w:t>
      </w:r>
    </w:p>
    <w:p w:rsidR="00E06CF9" w:rsidRDefault="00E06CF9" w:rsidP="00D97D30">
      <w:pPr>
        <w:spacing w:after="0"/>
        <w:jc w:val="both"/>
        <w:rPr>
          <w:rFonts w:ascii="Times New Roman" w:hAnsi="Times New Roman" w:cs="Times New Roman"/>
          <w:sz w:val="24"/>
          <w:szCs w:val="24"/>
        </w:rPr>
      </w:pP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регистрован код надлежног органа, односно уписан у одговарајући регистар;</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rsidR="00E06CF9" w:rsidRDefault="00E06CF9" w:rsidP="00D97D30">
      <w:pPr>
        <w:spacing w:after="0"/>
        <w:jc w:val="both"/>
        <w:rPr>
          <w:rFonts w:ascii="Times New Roman" w:hAnsi="Times New Roman" w:cs="Times New Roman"/>
          <w:sz w:val="24"/>
          <w:szCs w:val="24"/>
        </w:rPr>
      </w:pPr>
    </w:p>
    <w:p w:rsidR="00E06CF9" w:rsidRDefault="00E06CF9" w:rsidP="00D97D30">
      <w:pPr>
        <w:spacing w:after="0"/>
        <w:jc w:val="both"/>
        <w:rPr>
          <w:rFonts w:ascii="Times New Roman" w:hAnsi="Times New Roman" w:cs="Times New Roman"/>
          <w:sz w:val="24"/>
          <w:szCs w:val="24"/>
        </w:rPr>
      </w:pPr>
    </w:p>
    <w:p w:rsidR="00E06CF9" w:rsidRDefault="00263038" w:rsidP="00D97D30">
      <w:pPr>
        <w:spacing w:after="0"/>
        <w:ind w:left="7440" w:hangingChars="3100" w:hanging="7440"/>
        <w:jc w:val="both"/>
        <w:rPr>
          <w:rFonts w:ascii="Times New Roman" w:hAnsi="Times New Roman" w:cs="Times New Roman"/>
          <w:sz w:val="24"/>
          <w:szCs w:val="24"/>
        </w:rPr>
      </w:pPr>
      <w:r>
        <w:rPr>
          <w:rFonts w:ascii="Times New Roman" w:hAnsi="Times New Roman" w:cs="Times New Roman"/>
          <w:sz w:val="24"/>
          <w:szCs w:val="24"/>
        </w:rPr>
        <w:t xml:space="preserve">Место:_____________ </w:t>
      </w:r>
      <w:r>
        <w:rPr>
          <w:rFonts w:ascii="Times New Roman" w:hAnsi="Times New Roman" w:cs="Times New Roman"/>
          <w:sz w:val="24"/>
          <w:szCs w:val="24"/>
          <w:lang w:val="sr-Cyrl-RS"/>
        </w:rPr>
        <w:t xml:space="preserve">                              Понуђач:</w:t>
      </w:r>
      <w:r>
        <w:rPr>
          <w:rFonts w:ascii="Times New Roman" w:hAnsi="Times New Roman" w:cs="Times New Roman"/>
          <w:sz w:val="24"/>
          <w:szCs w:val="24"/>
        </w:rPr>
        <w:t xml:space="preserve">                                                 </w:t>
      </w:r>
    </w:p>
    <w:p w:rsidR="00E06CF9" w:rsidRDefault="00263038" w:rsidP="00D97D30">
      <w:pPr>
        <w:spacing w:after="0"/>
        <w:rPr>
          <w:rFonts w:ascii="Times New Roman" w:hAnsi="Times New Roman" w:cs="Times New Roman"/>
          <w:sz w:val="24"/>
          <w:szCs w:val="24"/>
        </w:rPr>
      </w:pPr>
      <w:r>
        <w:rPr>
          <w:rFonts w:ascii="Times New Roman" w:hAnsi="Times New Roman" w:cs="Times New Roman"/>
          <w:sz w:val="24"/>
          <w:szCs w:val="24"/>
        </w:rPr>
        <w:t xml:space="preserve">Датум:_____________     </w:t>
      </w:r>
      <w:r>
        <w:rPr>
          <w:rFonts w:ascii="Times New Roman" w:hAnsi="Times New Roman" w:cs="Times New Roman"/>
          <w:sz w:val="24"/>
          <w:szCs w:val="24"/>
          <w:lang w:val="sr-Cyrl-RS"/>
        </w:rPr>
        <w:t xml:space="preserve">     М.П.                 </w:t>
      </w:r>
      <w:r>
        <w:rPr>
          <w:rFonts w:ascii="Times New Roman" w:hAnsi="Times New Roman" w:cs="Times New Roman"/>
          <w:sz w:val="24"/>
          <w:szCs w:val="24"/>
          <w:u w:val="single"/>
          <w:lang w:val="sr-Cyrl-RS"/>
        </w:rPr>
        <w:t xml:space="preserve">              </w:t>
      </w:r>
      <w:r>
        <w:rPr>
          <w:rFonts w:ascii="Times New Roman" w:hAnsi="Times New Roman" w:cs="Times New Roman"/>
          <w:sz w:val="24"/>
          <w:szCs w:val="24"/>
        </w:rPr>
        <w:t xml:space="preserve">                                        </w:t>
      </w:r>
    </w:p>
    <w:p w:rsidR="00E06CF9" w:rsidRDefault="00E06CF9" w:rsidP="00D97D30">
      <w:pPr>
        <w:spacing w:after="0"/>
        <w:rPr>
          <w:rFonts w:ascii="Times New Roman" w:hAnsi="Times New Roman" w:cs="Times New Roman"/>
          <w:sz w:val="24"/>
          <w:szCs w:val="24"/>
        </w:rPr>
      </w:pPr>
    </w:p>
    <w:p w:rsidR="00E06CF9" w:rsidRDefault="00E06CF9" w:rsidP="00D97D30">
      <w:pPr>
        <w:spacing w:after="0"/>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sidRPr="007D3835">
        <w:rPr>
          <w:rFonts w:ascii="Times New Roman" w:hAnsi="Times New Roman" w:cs="Times New Roman"/>
          <w:bCs/>
          <w:sz w:val="24"/>
          <w:szCs w:val="24"/>
        </w:rPr>
        <w:t>Напомена:</w:t>
      </w:r>
      <w:r>
        <w:rPr>
          <w:rFonts w:ascii="Times New Roman" w:hAnsi="Times New Roman" w:cs="Times New Roman"/>
          <w:sz w:val="24"/>
          <w:szCs w:val="24"/>
        </w:rPr>
        <w:t xml:space="preserve"> </w:t>
      </w:r>
      <w:r w:rsidRPr="00B67750">
        <w:rPr>
          <w:rFonts w:ascii="Times New Roman" w:hAnsi="Times New Roman" w:cs="Times New Roman"/>
          <w:bCs/>
          <w:sz w:val="24"/>
          <w:szCs w:val="24"/>
        </w:rPr>
        <w:t>Уколико понуду подноси група понуђача</w:t>
      </w:r>
      <w:r>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tbl>
      <w:tblPr>
        <w:tblStyle w:val="TableGrid"/>
        <w:tblpPr w:leftFromText="180" w:rightFromText="180" w:vertAnchor="text" w:horzAnchor="page" w:tblpX="9571" w:tblpY="-1220"/>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1А</w:t>
            </w:r>
          </w:p>
        </w:tc>
      </w:tr>
    </w:tbl>
    <w:p w:rsidR="00B67750" w:rsidRDefault="00B67750" w:rsidP="00B67750">
      <w:pPr>
        <w:shd w:val="clear" w:color="auto" w:fill="5B9BD5" w:themeFill="accent1"/>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ИЗЈАВА ПОДИЗВОЂАЧА О ИСПУЊЕНОСТИ УСЛОВА </w:t>
      </w:r>
    </w:p>
    <w:p w:rsidR="00B67750" w:rsidRPr="0064685F" w:rsidRDefault="00B67750" w:rsidP="00B67750">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ИЗ ЧЛ. 75</w:t>
      </w:r>
      <w:r w:rsidR="00660CB3">
        <w:rPr>
          <w:rFonts w:ascii="Times New Roman" w:hAnsi="Times New Roman" w:cs="Times New Roman"/>
          <w:b/>
          <w:bCs/>
          <w:sz w:val="24"/>
          <w:szCs w:val="24"/>
          <w:lang w:val="sr-Cyrl-RS"/>
        </w:rPr>
        <w:t xml:space="preserve"> СТАВ 1</w:t>
      </w:r>
      <w:r>
        <w:rPr>
          <w:rFonts w:ascii="Times New Roman" w:hAnsi="Times New Roman" w:cs="Times New Roman"/>
          <w:b/>
          <w:bCs/>
          <w:sz w:val="24"/>
          <w:szCs w:val="24"/>
          <w:lang w:val="sr-Cyrl-RS"/>
        </w:rPr>
        <w:t xml:space="preserve"> ЗЈН</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E06CF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И З Ј А В У</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w:t>
      </w:r>
      <w:r w:rsidR="00B67750">
        <w:rPr>
          <w:rFonts w:ascii="Times New Roman" w:hAnsi="Times New Roman" w:cs="Times New Roman"/>
          <w:sz w:val="24"/>
          <w:szCs w:val="24"/>
          <w:lang w:val="sr-Cyrl-RS"/>
        </w:rPr>
        <w:t>одизвођач</w:t>
      </w:r>
      <w:r>
        <w:rPr>
          <w:rFonts w:ascii="Times New Roman" w:hAnsi="Times New Roman" w:cs="Times New Roman"/>
          <w:sz w:val="24"/>
          <w:szCs w:val="24"/>
        </w:rPr>
        <w:t xml:space="preserve">_____________________________________________[навести назив </w:t>
      </w:r>
      <w:r w:rsidR="00B67750">
        <w:rPr>
          <w:rFonts w:ascii="Times New Roman" w:hAnsi="Times New Roman" w:cs="Times New Roman"/>
          <w:sz w:val="24"/>
          <w:szCs w:val="24"/>
          <w:lang w:val="sr-Cyrl-RS"/>
        </w:rPr>
        <w:t>подизвођача</w:t>
      </w:r>
      <w:r>
        <w:rPr>
          <w:rFonts w:ascii="Times New Roman" w:hAnsi="Times New Roman" w:cs="Times New Roman"/>
          <w:sz w:val="24"/>
          <w:szCs w:val="24"/>
        </w:rPr>
        <w:t xml:space="preserve">] у поступку јавне набавке </w:t>
      </w:r>
      <w:r w:rsidR="007D3835">
        <w:rPr>
          <w:rFonts w:ascii="Times New Roman" w:hAnsi="Times New Roman" w:cs="Times New Roman"/>
          <w:sz w:val="24"/>
          <w:szCs w:val="24"/>
          <w:lang w:val="sr-Cyrl-RS"/>
        </w:rPr>
        <w:t xml:space="preserve">мсле вредности – набвка </w:t>
      </w:r>
      <w:r>
        <w:rPr>
          <w:rFonts w:ascii="Times New Roman" w:hAnsi="Times New Roman" w:cs="Times New Roman"/>
          <w:sz w:val="24"/>
          <w:szCs w:val="24"/>
        </w:rPr>
        <w:t>радова</w:t>
      </w:r>
      <w:r w:rsidR="007D3835">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D3835">
        <w:rPr>
          <w:rFonts w:ascii="Times New Roman" w:hAnsi="Times New Roman" w:cs="Times New Roman"/>
          <w:bCs/>
          <w:sz w:val="24"/>
          <w:szCs w:val="24"/>
        </w:rPr>
        <w:t xml:space="preserve">Суботица, ЈНМВ </w:t>
      </w:r>
      <w:r w:rsidR="00E70858">
        <w:rPr>
          <w:rFonts w:ascii="Times New Roman" w:hAnsi="Times New Roman" w:cs="Times New Roman"/>
          <w:bCs/>
          <w:sz w:val="24"/>
          <w:szCs w:val="24"/>
          <w:lang w:val="sr-Latn-RS"/>
        </w:rPr>
        <w:t>3/2019</w:t>
      </w:r>
      <w:r w:rsidRPr="007D3835">
        <w:rPr>
          <w:rFonts w:ascii="Times New Roman" w:hAnsi="Times New Roman" w:cs="Times New Roman"/>
          <w:sz w:val="24"/>
          <w:szCs w:val="24"/>
        </w:rPr>
        <w:t xml:space="preserve">, </w:t>
      </w:r>
      <w:r>
        <w:rPr>
          <w:rFonts w:ascii="Times New Roman" w:hAnsi="Times New Roman" w:cs="Times New Roman"/>
          <w:sz w:val="24"/>
          <w:szCs w:val="24"/>
        </w:rPr>
        <w:t xml:space="preserve">испуњава све услове из чл. 75. </w:t>
      </w:r>
      <w:r w:rsidR="00B67750">
        <w:rPr>
          <w:rFonts w:ascii="Times New Roman" w:hAnsi="Times New Roman" w:cs="Times New Roman"/>
          <w:sz w:val="24"/>
          <w:szCs w:val="24"/>
          <w:lang w:val="sr-Cyrl-RS"/>
        </w:rPr>
        <w:t>с</w:t>
      </w:r>
      <w:r>
        <w:rPr>
          <w:rFonts w:ascii="Times New Roman" w:hAnsi="Times New Roman" w:cs="Times New Roman"/>
          <w:sz w:val="24"/>
          <w:szCs w:val="24"/>
        </w:rPr>
        <w:t>тав 1. Закона, односно услове дефинисане конкурсном документацијом за предметну јавну набавку, и то:</w:t>
      </w:r>
    </w:p>
    <w:p w:rsidR="00E06CF9" w:rsidRDefault="00263038">
      <w:pPr>
        <w:numPr>
          <w:ilvl w:val="0"/>
          <w:numId w:val="26"/>
        </w:numPr>
        <w:jc w:val="both"/>
        <w:rPr>
          <w:rFonts w:ascii="Times New Roman" w:hAnsi="Times New Roman" w:cs="Times New Roman"/>
          <w:sz w:val="24"/>
          <w:szCs w:val="24"/>
        </w:rPr>
      </w:pPr>
      <w:r>
        <w:rPr>
          <w:rFonts w:ascii="Times New Roman" w:hAnsi="Times New Roman" w:cs="Times New Roman"/>
          <w:sz w:val="24"/>
          <w:szCs w:val="24"/>
        </w:rPr>
        <w:t>По</w:t>
      </w:r>
      <w:r w:rsidR="00B67750">
        <w:rPr>
          <w:rFonts w:ascii="Times New Roman" w:hAnsi="Times New Roman" w:cs="Times New Roman"/>
          <w:sz w:val="24"/>
          <w:szCs w:val="24"/>
          <w:lang w:val="sr-Cyrl-RS"/>
        </w:rPr>
        <w:t>дизвођач</w:t>
      </w:r>
      <w:r>
        <w:rPr>
          <w:rFonts w:ascii="Times New Roman" w:hAnsi="Times New Roman" w:cs="Times New Roman"/>
          <w:sz w:val="24"/>
          <w:szCs w:val="24"/>
        </w:rPr>
        <w:t xml:space="preserve"> је регистрован код надлежног органа, односно уписан у одговарајући регистар;</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2) </w:t>
      </w:r>
      <w:r>
        <w:rPr>
          <w:rFonts w:ascii="Times New Roman" w:hAnsi="Times New Roman" w:cs="Times New Roman"/>
          <w:sz w:val="24"/>
          <w:szCs w:val="24"/>
        </w:rPr>
        <w:t>П</w:t>
      </w:r>
      <w:r w:rsidR="007D3835">
        <w:rPr>
          <w:rFonts w:ascii="Times New Roman" w:hAnsi="Times New Roman" w:cs="Times New Roman"/>
          <w:sz w:val="24"/>
          <w:szCs w:val="24"/>
          <w:lang w:val="sr-Cyrl-RS"/>
        </w:rPr>
        <w:t>дизвођач</w:t>
      </w:r>
      <w:r>
        <w:rPr>
          <w:rFonts w:ascii="Times New Roman" w:hAnsi="Times New Roman" w:cs="Times New Roman"/>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3) </w:t>
      </w:r>
      <w:r>
        <w:rPr>
          <w:rFonts w:ascii="Times New Roman" w:hAnsi="Times New Roman" w:cs="Times New Roman"/>
          <w:sz w:val="24"/>
          <w:szCs w:val="24"/>
        </w:rPr>
        <w:t>П</w:t>
      </w:r>
      <w:r w:rsidR="007D3835">
        <w:rPr>
          <w:rFonts w:ascii="Times New Roman" w:hAnsi="Times New Roman" w:cs="Times New Roman"/>
          <w:sz w:val="24"/>
          <w:szCs w:val="24"/>
          <w:lang w:val="sr-Cyrl-RS"/>
        </w:rPr>
        <w:t xml:space="preserve">одизвођач </w:t>
      </w:r>
      <w:r>
        <w:rPr>
          <w:rFonts w:ascii="Times New Roman" w:hAnsi="Times New Roman" w:cs="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4) </w:t>
      </w:r>
      <w:r>
        <w:rPr>
          <w:rFonts w:ascii="Times New Roman" w:hAnsi="Times New Roman" w:cs="Times New Roman"/>
          <w:sz w:val="24"/>
          <w:szCs w:val="24"/>
        </w:rPr>
        <w:t>По</w:t>
      </w:r>
      <w:r w:rsidR="007D3835">
        <w:rPr>
          <w:rFonts w:ascii="Times New Roman" w:hAnsi="Times New Roman" w:cs="Times New Roman"/>
          <w:sz w:val="24"/>
          <w:szCs w:val="24"/>
          <w:lang w:val="sr-Cyrl-RS"/>
        </w:rPr>
        <w:t xml:space="preserve">дизвођач </w:t>
      </w:r>
      <w:r>
        <w:rPr>
          <w:rFonts w:ascii="Times New Roman" w:hAnsi="Times New Roman" w:cs="Times New Roman"/>
          <w:sz w:val="24"/>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rsidR="00E06CF9" w:rsidRDefault="00E06CF9">
      <w:pPr>
        <w:jc w:val="both"/>
        <w:rPr>
          <w:rFonts w:ascii="Times New Roman" w:hAnsi="Times New Roman" w:cs="Times New Roman"/>
          <w:sz w:val="24"/>
          <w:szCs w:val="24"/>
        </w:rPr>
      </w:pPr>
    </w:p>
    <w:p w:rsidR="00E06CF9" w:rsidRDefault="00263038">
      <w:pPr>
        <w:ind w:left="7440" w:hangingChars="3100" w:hanging="7440"/>
        <w:jc w:val="both"/>
        <w:rPr>
          <w:rFonts w:ascii="Times New Roman" w:hAnsi="Times New Roman" w:cs="Times New Roman"/>
          <w:sz w:val="24"/>
          <w:szCs w:val="24"/>
        </w:rPr>
      </w:pPr>
      <w:r>
        <w:rPr>
          <w:rFonts w:ascii="Times New Roman" w:hAnsi="Times New Roman" w:cs="Times New Roman"/>
          <w:sz w:val="24"/>
          <w:szCs w:val="24"/>
        </w:rPr>
        <w:t xml:space="preserve">Место:_____________ </w:t>
      </w:r>
      <w:r>
        <w:rPr>
          <w:rFonts w:ascii="Times New Roman" w:hAnsi="Times New Roman" w:cs="Times New Roman"/>
          <w:sz w:val="24"/>
          <w:szCs w:val="24"/>
          <w:lang w:val="sr-Cyrl-RS"/>
        </w:rPr>
        <w:t xml:space="preserve">                              Понуђач:</w:t>
      </w:r>
      <w:r>
        <w:rPr>
          <w:rFonts w:ascii="Times New Roman" w:hAnsi="Times New Roman" w:cs="Times New Roman"/>
          <w:sz w:val="24"/>
          <w:szCs w:val="24"/>
        </w:rPr>
        <w:t xml:space="preserve">                                                 </w:t>
      </w:r>
    </w:p>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Датум:_____________     </w:t>
      </w:r>
      <w:r>
        <w:rPr>
          <w:rFonts w:ascii="Times New Roman" w:hAnsi="Times New Roman" w:cs="Times New Roman"/>
          <w:sz w:val="24"/>
          <w:szCs w:val="24"/>
          <w:lang w:val="sr-Cyrl-RS"/>
        </w:rPr>
        <w:t xml:space="preserve">     М.П.                 </w:t>
      </w:r>
      <w:r>
        <w:rPr>
          <w:rFonts w:ascii="Times New Roman" w:hAnsi="Times New Roman" w:cs="Times New Roman"/>
          <w:sz w:val="24"/>
          <w:szCs w:val="24"/>
          <w:u w:val="single"/>
          <w:lang w:val="sr-Cyrl-RS"/>
        </w:rPr>
        <w:t xml:space="preserve">              </w:t>
      </w:r>
      <w:r>
        <w:rPr>
          <w:rFonts w:ascii="Times New Roman" w:hAnsi="Times New Roman" w:cs="Times New Roman"/>
          <w:sz w:val="24"/>
          <w:szCs w:val="24"/>
        </w:rPr>
        <w:t xml:space="preserve">                                        </w:t>
      </w:r>
    </w:p>
    <w:p w:rsidR="00E06CF9" w:rsidRDefault="00E06CF9">
      <w:pPr>
        <w:rPr>
          <w:rFonts w:ascii="Times New Roman" w:hAnsi="Times New Roman" w:cs="Times New Roman"/>
          <w:sz w:val="24"/>
          <w:szCs w:val="24"/>
        </w:rPr>
      </w:pPr>
    </w:p>
    <w:p w:rsidR="007D3835" w:rsidRDefault="007D3835">
      <w:pPr>
        <w:jc w:val="both"/>
        <w:rPr>
          <w:rFonts w:ascii="Times New Roman" w:hAnsi="Times New Roman" w:cs="Times New Roman"/>
          <w:bCs/>
          <w:iCs/>
          <w:sz w:val="24"/>
          <w:szCs w:val="24"/>
        </w:rPr>
      </w:pPr>
    </w:p>
    <w:p w:rsidR="007D3835" w:rsidRDefault="007D3835">
      <w:pPr>
        <w:jc w:val="both"/>
        <w:rPr>
          <w:rFonts w:ascii="Times New Roman" w:hAnsi="Times New Roman" w:cs="Times New Roman"/>
          <w:bCs/>
          <w:iCs/>
          <w:sz w:val="24"/>
          <w:szCs w:val="24"/>
        </w:rPr>
      </w:pPr>
    </w:p>
    <w:p w:rsidR="00E06CF9" w:rsidRDefault="007D3835" w:rsidP="007D3835">
      <w:pPr>
        <w:jc w:val="both"/>
        <w:rPr>
          <w:rFonts w:ascii="Times New Roman" w:hAnsi="Times New Roman" w:cs="Times New Roman"/>
          <w:sz w:val="24"/>
          <w:szCs w:val="24"/>
        </w:rPr>
      </w:pPr>
      <w:r>
        <w:rPr>
          <w:rFonts w:ascii="Times New Roman" w:hAnsi="Times New Roman" w:cs="Times New Roman"/>
          <w:bCs/>
          <w:iCs/>
          <w:sz w:val="24"/>
          <w:szCs w:val="24"/>
          <w:lang w:val="sr-Cyrl-RS"/>
        </w:rPr>
        <w:t xml:space="preserve">Напомена: </w:t>
      </w:r>
      <w:r w:rsidR="00263038" w:rsidRPr="007D3835">
        <w:rPr>
          <w:rFonts w:ascii="Times New Roman" w:hAnsi="Times New Roman" w:cs="Times New Roman"/>
          <w:bCs/>
          <w:iCs/>
          <w:sz w:val="24"/>
          <w:szCs w:val="24"/>
        </w:rPr>
        <w:t>Уколико понуђач подноси понуду са подизвођачем</w:t>
      </w:r>
      <w:r w:rsidR="00263038" w:rsidRPr="007D3835">
        <w:rPr>
          <w:rFonts w:ascii="Times New Roman" w:hAnsi="Times New Roman" w:cs="Times New Roman"/>
          <w:sz w:val="24"/>
          <w:szCs w:val="24"/>
        </w:rPr>
        <w:t xml:space="preserve">, Изјава мора бити потписана од стране овлашћеног лица подизвођача и оверена печатом. </w:t>
      </w:r>
    </w:p>
    <w:tbl>
      <w:tblPr>
        <w:tblStyle w:val="TableGrid"/>
        <w:tblpPr w:leftFromText="180" w:rightFromText="180" w:vertAnchor="text" w:horzAnchor="page" w:tblpX="9631" w:tblpY="-99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2</w:t>
            </w:r>
          </w:p>
        </w:tc>
      </w:tr>
    </w:tbl>
    <w:p w:rsidR="00E06CF9" w:rsidRDefault="007D3835" w:rsidP="007D3835">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ОБРАЗАЦ ПОНУДЕ</w:t>
      </w:r>
    </w:p>
    <w:p w:rsidR="00E06CF9" w:rsidRDefault="00263038">
      <w:pPr>
        <w:jc w:val="center"/>
        <w:rPr>
          <w:rFonts w:ascii="Times New Roman" w:hAnsi="Times New Roman" w:cs="Times New Roman"/>
          <w:bCs/>
          <w:sz w:val="24"/>
          <w:szCs w:val="24"/>
        </w:rPr>
      </w:pPr>
      <w:r w:rsidRPr="007D3835">
        <w:rPr>
          <w:rFonts w:ascii="Times New Roman" w:hAnsi="Times New Roman" w:cs="Times New Roman"/>
          <w:bCs/>
          <w:sz w:val="24"/>
          <w:szCs w:val="24"/>
        </w:rPr>
        <w:t>Саставни део обрасца понуде чини предмер радова</w:t>
      </w:r>
    </w:p>
    <w:p w:rsidR="006552C2" w:rsidRPr="007D3835" w:rsidRDefault="006552C2">
      <w:pPr>
        <w:jc w:val="center"/>
        <w:rPr>
          <w:rFonts w:ascii="Times New Roman" w:hAnsi="Times New Roman" w:cs="Times New Roman"/>
          <w:bCs/>
          <w:sz w:val="24"/>
          <w:szCs w:val="24"/>
        </w:rPr>
      </w:pPr>
    </w:p>
    <w:p w:rsidR="00E06CF9" w:rsidRDefault="00263038" w:rsidP="007D3835">
      <w:pPr>
        <w:jc w:val="both"/>
        <w:rPr>
          <w:rFonts w:ascii="Times New Roman" w:hAnsi="Times New Roman" w:cs="Times New Roman"/>
          <w:bCs/>
          <w:sz w:val="24"/>
          <w:szCs w:val="24"/>
          <w:lang w:val="sr-Cyrl-RS"/>
        </w:rPr>
      </w:pPr>
      <w:r w:rsidRPr="007D3835">
        <w:rPr>
          <w:rFonts w:ascii="Times New Roman" w:hAnsi="Times New Roman" w:cs="Times New Roman"/>
          <w:sz w:val="24"/>
          <w:szCs w:val="24"/>
        </w:rPr>
        <w:t>Понуда бр ________________ од __________________ за јавну набавку</w:t>
      </w:r>
      <w:r w:rsidR="007D3835" w:rsidRPr="007D3835">
        <w:rPr>
          <w:rFonts w:ascii="Times New Roman" w:hAnsi="Times New Roman" w:cs="Times New Roman"/>
          <w:sz w:val="24"/>
          <w:szCs w:val="24"/>
          <w:lang w:val="sr-Cyrl-RS"/>
        </w:rPr>
        <w:t xml:space="preserve"> мале вредности - набавк</w:t>
      </w:r>
      <w:r w:rsidR="007D3835">
        <w:rPr>
          <w:rFonts w:ascii="Times New Roman" w:hAnsi="Times New Roman" w:cs="Times New Roman"/>
          <w:sz w:val="24"/>
          <w:szCs w:val="24"/>
          <w:lang w:val="sr-Cyrl-RS"/>
        </w:rPr>
        <w:t>а</w:t>
      </w:r>
      <w:r w:rsidRPr="007D3835">
        <w:rPr>
          <w:rFonts w:ascii="Times New Roman" w:hAnsi="Times New Roman" w:cs="Times New Roman"/>
          <w:sz w:val="24"/>
          <w:szCs w:val="24"/>
        </w:rPr>
        <w:t xml:space="preserve"> радова</w:t>
      </w:r>
      <w:r w:rsidR="007D3835" w:rsidRPr="007D3835">
        <w:rPr>
          <w:rFonts w:ascii="Times New Roman" w:hAnsi="Times New Roman" w:cs="Times New Roman"/>
          <w:sz w:val="24"/>
          <w:szCs w:val="24"/>
          <w:lang w:val="sr-Cyrl-RS"/>
        </w:rPr>
        <w:t xml:space="preserve"> -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D3835">
        <w:rPr>
          <w:rFonts w:ascii="Times New Roman" w:hAnsi="Times New Roman" w:cs="Times New Roman"/>
          <w:bCs/>
          <w:sz w:val="24"/>
          <w:szCs w:val="24"/>
        </w:rPr>
        <w:t xml:space="preserve">Суботица, ЈНМВ </w:t>
      </w:r>
      <w:r w:rsidR="00E70858">
        <w:rPr>
          <w:rFonts w:ascii="Times New Roman" w:hAnsi="Times New Roman" w:cs="Times New Roman"/>
          <w:bCs/>
          <w:sz w:val="24"/>
          <w:szCs w:val="24"/>
          <w:lang w:val="sr-Latn-RS"/>
        </w:rPr>
        <w:t>3/2019</w:t>
      </w:r>
    </w:p>
    <w:p w:rsidR="006552C2" w:rsidRPr="007D3835" w:rsidRDefault="006552C2" w:rsidP="007D3835">
      <w:pPr>
        <w:jc w:val="both"/>
        <w:rPr>
          <w:rFonts w:ascii="Times New Roman" w:hAnsi="Times New Roman" w:cs="Times New Roman"/>
          <w:bCs/>
          <w:sz w:val="24"/>
          <w:szCs w:val="24"/>
          <w:lang w:val="sr-Cyrl-RS"/>
        </w:rPr>
      </w:pP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t>1)ОПШТИ ПОДАЦИ О ПОНУЂАЧУ</w:t>
      </w:r>
    </w:p>
    <w:tbl>
      <w:tblPr>
        <w:tblStyle w:val="TableGrid"/>
        <w:tblW w:w="8784" w:type="dxa"/>
        <w:tblLayout w:type="fixed"/>
        <w:tblLook w:val="04A0" w:firstRow="1" w:lastRow="0" w:firstColumn="1" w:lastColumn="0" w:noHBand="0" w:noVBand="1"/>
      </w:tblPr>
      <w:tblGrid>
        <w:gridCol w:w="5551"/>
        <w:gridCol w:w="3233"/>
      </w:tblGrid>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Назив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Адреса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Матични број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Порески индетификациони број понуђача (ПИБ)</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Име особе за контакт</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Електронска адреса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sz w:val="24"/>
                <w:szCs w:val="24"/>
                <w:lang w:val="sr-Cyrl-RS"/>
              </w:rPr>
            </w:pPr>
            <w:r w:rsidRPr="007D3835">
              <w:rPr>
                <w:rFonts w:ascii="Times New Roman" w:hAnsi="Times New Roman" w:cs="Times New Roman"/>
                <w:iCs/>
                <w:sz w:val="24"/>
                <w:szCs w:val="24"/>
                <w:lang w:val="sr-Cyrl-RS"/>
              </w:rPr>
              <w:t>Телефон</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Телефакс</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Број рачуна понуђача и назив банке</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Лице овлашћено за потписивање уговора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bl>
    <w:p w:rsidR="006552C2" w:rsidRDefault="006552C2">
      <w:pPr>
        <w:rPr>
          <w:rFonts w:ascii="Times New Roman" w:hAnsi="Times New Roman" w:cs="Times New Roman"/>
          <w:b/>
          <w:bCs/>
          <w:iCs/>
          <w:sz w:val="24"/>
          <w:szCs w:val="24"/>
        </w:rPr>
      </w:pP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t xml:space="preserve">2) ПОНУДУ ПОДНОСИ: </w:t>
      </w:r>
    </w:p>
    <w:tbl>
      <w:tblPr>
        <w:tblStyle w:val="TableGrid"/>
        <w:tblW w:w="8784" w:type="dxa"/>
        <w:tblLayout w:type="fixed"/>
        <w:tblLook w:val="04A0" w:firstRow="1" w:lastRow="0" w:firstColumn="1" w:lastColumn="0" w:noHBand="0" w:noVBand="1"/>
      </w:tblPr>
      <w:tblGrid>
        <w:gridCol w:w="8784"/>
      </w:tblGrid>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А) САМОСТАЛНО</w:t>
            </w:r>
          </w:p>
        </w:tc>
      </w:tr>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Б) СА ПОДИЗВОЂАЧЕМ</w:t>
            </w:r>
          </w:p>
        </w:tc>
      </w:tr>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Ц) КАО ЗАЈЕДНИЧКУ ПОНУДУ</w:t>
            </w:r>
          </w:p>
        </w:tc>
      </w:tr>
    </w:tbl>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                                                  </w:t>
      </w:r>
    </w:p>
    <w:p w:rsidR="006552C2" w:rsidRDefault="006552C2">
      <w:pPr>
        <w:jc w:val="both"/>
        <w:rPr>
          <w:rFonts w:ascii="Times New Roman" w:hAnsi="Times New Roman" w:cs="Times New Roman"/>
          <w:b/>
          <w:bCs/>
          <w:sz w:val="24"/>
          <w:szCs w:val="24"/>
        </w:rPr>
      </w:pPr>
    </w:p>
    <w:p w:rsidR="006552C2" w:rsidRDefault="006552C2">
      <w:pPr>
        <w:jc w:val="both"/>
        <w:rPr>
          <w:rFonts w:ascii="Times New Roman" w:hAnsi="Times New Roman" w:cs="Times New Roman"/>
          <w:b/>
          <w:bCs/>
          <w:sz w:val="24"/>
          <w:szCs w:val="24"/>
        </w:rPr>
      </w:pPr>
    </w:p>
    <w:p w:rsidR="006552C2" w:rsidRDefault="006552C2">
      <w:pPr>
        <w:jc w:val="both"/>
        <w:rPr>
          <w:rFonts w:ascii="Times New Roman" w:hAnsi="Times New Roman" w:cs="Times New Roman"/>
          <w:b/>
          <w:bCs/>
          <w:sz w:val="24"/>
          <w:szCs w:val="24"/>
        </w:rPr>
      </w:pPr>
    </w:p>
    <w:p w:rsidR="006552C2" w:rsidRDefault="00263038" w:rsidP="006552C2">
      <w:pPr>
        <w:jc w:val="both"/>
        <w:rPr>
          <w:rFonts w:ascii="Times New Roman" w:hAnsi="Times New Roman" w:cs="Times New Roman"/>
          <w:b/>
          <w:bCs/>
          <w:iCs/>
          <w:sz w:val="24"/>
          <w:szCs w:val="24"/>
          <w:lang w:val="sr-Cyrl-RS"/>
        </w:rPr>
      </w:pPr>
      <w:r w:rsidRPr="00B50378">
        <w:rPr>
          <w:rFonts w:ascii="Times New Roman" w:hAnsi="Times New Roman" w:cs="Times New Roman"/>
          <w:bCs/>
          <w:sz w:val="24"/>
          <w:szCs w:val="24"/>
        </w:rPr>
        <w:t>Напомена</w:t>
      </w:r>
      <w:r w:rsidRPr="00B50378">
        <w:rPr>
          <w:rFonts w:ascii="Times New Roman" w:hAnsi="Times New Roman" w:cs="Times New Roman"/>
          <w:sz w:val="24"/>
          <w:szCs w:val="24"/>
        </w:rPr>
        <w:t>:</w:t>
      </w:r>
      <w:r w:rsidR="007D3835">
        <w:rPr>
          <w:rFonts w:ascii="Times New Roman" w:hAnsi="Times New Roman" w:cs="Times New Roman"/>
          <w:sz w:val="24"/>
          <w:szCs w:val="24"/>
          <w:lang w:val="sr-Cyrl-RS"/>
        </w:rPr>
        <w:t xml:space="preserve"> З</w:t>
      </w:r>
      <w:r w:rsidRPr="007D3835">
        <w:rPr>
          <w:rFonts w:ascii="Times New Roman" w:hAnsi="Times New Roman" w:cs="Times New Roman"/>
          <w:iCs/>
          <w:sz w:val="24"/>
          <w:szCs w:val="24"/>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52C2">
        <w:rPr>
          <w:rFonts w:ascii="Times New Roman" w:hAnsi="Times New Roman" w:cs="Times New Roman"/>
          <w:iCs/>
          <w:sz w:val="24"/>
          <w:szCs w:val="24"/>
          <w:lang w:val="sr-Cyrl-RS"/>
        </w:rPr>
        <w:t>а.</w:t>
      </w: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lang w:val="sr-Cyrl-RS"/>
        </w:rPr>
        <w:lastRenderedPageBreak/>
        <w:t>3)</w:t>
      </w:r>
      <w:r w:rsidR="006552C2">
        <w:rPr>
          <w:rFonts w:ascii="Times New Roman" w:hAnsi="Times New Roman" w:cs="Times New Roman"/>
          <w:b/>
          <w:bCs/>
          <w:iCs/>
          <w:sz w:val="24"/>
          <w:szCs w:val="24"/>
          <w:lang w:val="sr-Cyrl-RS"/>
        </w:rPr>
        <w:t xml:space="preserve"> </w:t>
      </w:r>
      <w:r w:rsidRPr="007D3835">
        <w:rPr>
          <w:rFonts w:ascii="Times New Roman" w:hAnsi="Times New Roman" w:cs="Times New Roman"/>
          <w:b/>
          <w:bCs/>
          <w:iCs/>
          <w:sz w:val="24"/>
          <w:szCs w:val="24"/>
        </w:rPr>
        <w:t>П</w:t>
      </w:r>
      <w:r w:rsidR="006552C2">
        <w:rPr>
          <w:rFonts w:ascii="Times New Roman" w:hAnsi="Times New Roman" w:cs="Times New Roman"/>
          <w:b/>
          <w:bCs/>
          <w:iCs/>
          <w:sz w:val="24"/>
          <w:szCs w:val="24"/>
          <w:lang w:val="sr-Cyrl-RS"/>
        </w:rPr>
        <w:t>О</w:t>
      </w:r>
      <w:r w:rsidRPr="007D3835">
        <w:rPr>
          <w:rFonts w:ascii="Times New Roman" w:hAnsi="Times New Roman" w:cs="Times New Roman"/>
          <w:b/>
          <w:bCs/>
          <w:iCs/>
          <w:sz w:val="24"/>
          <w:szCs w:val="24"/>
        </w:rPr>
        <w:t xml:space="preserve">ДАЦИ О ПОДИЗВОЂАЧУ </w:t>
      </w:r>
    </w:p>
    <w:tbl>
      <w:tblPr>
        <w:tblStyle w:val="TableGrid"/>
        <w:tblW w:w="8784" w:type="dxa"/>
        <w:tblLayout w:type="fixed"/>
        <w:tblLook w:val="04A0" w:firstRow="1" w:lastRow="0" w:firstColumn="1" w:lastColumn="0" w:noHBand="0" w:noVBand="1"/>
      </w:tblPr>
      <w:tblGrid>
        <w:gridCol w:w="421"/>
        <w:gridCol w:w="4252"/>
        <w:gridCol w:w="4111"/>
      </w:tblGrid>
      <w:tr w:rsidR="00E06CF9" w:rsidTr="00B50378">
        <w:trPr>
          <w:trHeight w:val="756"/>
        </w:trPr>
        <w:tc>
          <w:tcPr>
            <w:tcW w:w="421"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2"/>
                <w:szCs w:val="24"/>
                <w:lang w:val="sr-Cyrl-RS"/>
              </w:rPr>
              <w:t>1)</w:t>
            </w:r>
          </w:p>
        </w:tc>
        <w:tc>
          <w:tcPr>
            <w:tcW w:w="4252" w:type="dxa"/>
          </w:tcPr>
          <w:p w:rsidR="00B50378"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Назив подизвођача:</w:t>
            </w:r>
          </w:p>
        </w:tc>
        <w:tc>
          <w:tcPr>
            <w:tcW w:w="4111" w:type="dxa"/>
          </w:tcPr>
          <w:p w:rsidR="00E06CF9" w:rsidRPr="007D3835" w:rsidRDefault="00E06CF9">
            <w:pPr>
              <w:rPr>
                <w:rFonts w:ascii="Times New Roman" w:hAnsi="Times New Roman" w:cs="Times New Roman"/>
                <w:b/>
                <w:bCs/>
                <w:iCs/>
                <w:sz w:val="24"/>
                <w:szCs w:val="24"/>
              </w:rPr>
            </w:pPr>
          </w:p>
        </w:tc>
      </w:tr>
      <w:tr w:rsidR="00E06CF9" w:rsidTr="00B50378">
        <w:trPr>
          <w:trHeight w:val="756"/>
        </w:trPr>
        <w:tc>
          <w:tcPr>
            <w:tcW w:w="421" w:type="dxa"/>
          </w:tcPr>
          <w:p w:rsidR="00E06CF9" w:rsidRPr="007D3835" w:rsidRDefault="00E06CF9">
            <w:pPr>
              <w:rPr>
                <w:rFonts w:ascii="Times New Roman" w:hAnsi="Times New Roman" w:cs="Times New Roman"/>
                <w:b/>
                <w:bCs/>
                <w:iCs/>
                <w:sz w:val="24"/>
                <w:szCs w:val="24"/>
              </w:rPr>
            </w:pPr>
          </w:p>
        </w:tc>
        <w:tc>
          <w:tcPr>
            <w:tcW w:w="4252"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Адреса:</w:t>
            </w:r>
          </w:p>
        </w:tc>
        <w:tc>
          <w:tcPr>
            <w:tcW w:w="4111" w:type="dxa"/>
          </w:tcPr>
          <w:p w:rsidR="00E06CF9" w:rsidRPr="007D3835" w:rsidRDefault="00E06CF9">
            <w:pPr>
              <w:rPr>
                <w:rFonts w:ascii="Times New Roman" w:hAnsi="Times New Roman" w:cs="Times New Roman"/>
                <w:b/>
                <w:bCs/>
                <w:iCs/>
                <w:sz w:val="24"/>
                <w:szCs w:val="24"/>
              </w:rPr>
            </w:pPr>
          </w:p>
        </w:tc>
      </w:tr>
      <w:tr w:rsidR="00E06CF9" w:rsidTr="00B50378">
        <w:trPr>
          <w:trHeight w:val="756"/>
        </w:trPr>
        <w:tc>
          <w:tcPr>
            <w:tcW w:w="421" w:type="dxa"/>
          </w:tcPr>
          <w:p w:rsidR="00E06CF9" w:rsidRPr="007D3835" w:rsidRDefault="00E06CF9">
            <w:pPr>
              <w:rPr>
                <w:rFonts w:ascii="Times New Roman" w:hAnsi="Times New Roman" w:cs="Times New Roman"/>
                <w:b/>
                <w:bCs/>
                <w:iCs/>
                <w:sz w:val="24"/>
                <w:szCs w:val="24"/>
              </w:rPr>
            </w:pPr>
          </w:p>
        </w:tc>
        <w:tc>
          <w:tcPr>
            <w:tcW w:w="4252"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Матични број:</w:t>
            </w:r>
          </w:p>
        </w:tc>
        <w:tc>
          <w:tcPr>
            <w:tcW w:w="4111" w:type="dxa"/>
          </w:tcPr>
          <w:p w:rsidR="00E06CF9" w:rsidRPr="007D3835" w:rsidRDefault="00E06CF9">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Порески индетификациони број</w:t>
            </w:r>
            <w:r>
              <w:rPr>
                <w:rFonts w:ascii="Times New Roman" w:hAnsi="Times New Roman" w:cs="Times New Roman"/>
                <w:iCs/>
                <w:sz w:val="24"/>
                <w:szCs w:val="24"/>
                <w:lang w:val="sr-Cyrl-RS"/>
              </w:rPr>
              <w:t xml:space="preserve"> (ПИБ)</w:t>
            </w:r>
            <w:r w:rsidRPr="007D3835">
              <w:rPr>
                <w:rFonts w:ascii="Times New Roman" w:hAnsi="Times New Roman" w:cs="Times New Roman"/>
                <w:iCs/>
                <w:sz w:val="24"/>
                <w:szCs w:val="24"/>
                <w:lang w:val="sr-Cyrl-RS"/>
              </w:rPr>
              <w:t>:</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Име особе за контакт:</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Проценат укупне вредности набавке који ће извршити подизвођач:</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Део премета набавке који ће извршити подизвођач:</w:t>
            </w:r>
          </w:p>
        </w:tc>
        <w:tc>
          <w:tcPr>
            <w:tcW w:w="4111" w:type="dxa"/>
          </w:tcPr>
          <w:p w:rsidR="00B50378" w:rsidRPr="007D3835" w:rsidRDefault="00B50378" w:rsidP="00B50378">
            <w:pPr>
              <w:rPr>
                <w:rFonts w:ascii="Times New Roman" w:hAnsi="Times New Roman" w:cs="Times New Roman"/>
                <w:b/>
                <w:bCs/>
                <w:iCs/>
                <w:sz w:val="24"/>
                <w:szCs w:val="24"/>
              </w:rPr>
            </w:pPr>
          </w:p>
        </w:tc>
      </w:tr>
    </w:tbl>
    <w:p w:rsidR="007D3835" w:rsidRDefault="007D3835" w:rsidP="007D3835">
      <w:pPr>
        <w:rPr>
          <w:rFonts w:ascii="Times New Roman" w:hAnsi="Times New Roman" w:cs="Times New Roman"/>
          <w:b/>
          <w:bCs/>
          <w:i/>
          <w:iCs/>
          <w:sz w:val="24"/>
          <w:szCs w:val="24"/>
        </w:rPr>
      </w:pPr>
    </w:p>
    <w:p w:rsidR="00633C8F" w:rsidRPr="00633C8F" w:rsidRDefault="00633C8F" w:rsidP="00633C8F">
      <w:pPr>
        <w:tabs>
          <w:tab w:val="left" w:pos="1418"/>
        </w:tabs>
        <w:jc w:val="both"/>
        <w:rPr>
          <w:sz w:val="24"/>
          <w:szCs w:val="24"/>
        </w:rPr>
      </w:pPr>
    </w:p>
    <w:p w:rsidR="00633C8F" w:rsidRPr="00633C8F" w:rsidRDefault="00633C8F" w:rsidP="00633C8F">
      <w:pPr>
        <w:tabs>
          <w:tab w:val="left" w:pos="1418"/>
        </w:tabs>
        <w:jc w:val="both"/>
        <w:rPr>
          <w:rFonts w:ascii="Times New Roman" w:hAnsi="Times New Roman" w:cs="Times New Roman"/>
          <w:sz w:val="24"/>
          <w:szCs w:val="24"/>
          <w:lang w:val="ru-RU"/>
        </w:rPr>
      </w:pPr>
      <w:r w:rsidRPr="00633C8F">
        <w:rPr>
          <w:rFonts w:ascii="Times New Roman" w:hAnsi="Times New Roman" w:cs="Times New Roman"/>
          <w:sz w:val="24"/>
          <w:szCs w:val="24"/>
          <w:lang w:val="ru-RU"/>
        </w:rPr>
        <w:t>Место и датум</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Pr>
          <w:rFonts w:ascii="Times New Roman" w:hAnsi="Times New Roman" w:cs="Times New Roman"/>
          <w:sz w:val="24"/>
          <w:szCs w:val="24"/>
          <w:lang w:val="ru-RU"/>
        </w:rPr>
        <w:t xml:space="preserve">        м.п.          </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Подизвођач</w:t>
      </w:r>
    </w:p>
    <w:p w:rsidR="00633C8F" w:rsidRPr="00633C8F" w:rsidRDefault="00633C8F" w:rsidP="00633C8F">
      <w:pPr>
        <w:tabs>
          <w:tab w:val="left" w:pos="1418"/>
        </w:tabs>
        <w:jc w:val="both"/>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sr-Cyrl-CS"/>
        </w:rPr>
      </w:pPr>
      <w:r w:rsidRPr="00633C8F">
        <w:rPr>
          <w:rFonts w:ascii="Times New Roman" w:hAnsi="Times New Roman" w:cs="Times New Roman"/>
          <w:sz w:val="24"/>
          <w:szCs w:val="24"/>
          <w:lang w:val="sr-Cyrl-CS"/>
        </w:rPr>
        <w:t>________,____. ____. 20</w:t>
      </w:r>
      <w:r w:rsidRPr="00633C8F">
        <w:rPr>
          <w:rFonts w:ascii="Times New Roman" w:hAnsi="Times New Roman" w:cs="Times New Roman"/>
          <w:sz w:val="24"/>
          <w:szCs w:val="24"/>
        </w:rPr>
        <w:t>1</w:t>
      </w:r>
      <w:r w:rsidRPr="00633C8F">
        <w:rPr>
          <w:rFonts w:ascii="Times New Roman" w:hAnsi="Times New Roman" w:cs="Times New Roman"/>
          <w:sz w:val="24"/>
          <w:szCs w:val="24"/>
          <w:lang w:val="sr-Cyrl-RS"/>
        </w:rPr>
        <w:t>9</w:t>
      </w:r>
      <w:r w:rsidRPr="00633C8F">
        <w:rPr>
          <w:rFonts w:ascii="Times New Roman" w:hAnsi="Times New Roman" w:cs="Times New Roman"/>
          <w:sz w:val="24"/>
          <w:szCs w:val="24"/>
          <w:lang w:val="sr-Cyrl-CS"/>
        </w:rPr>
        <w:t>. год.</w:t>
      </w:r>
      <w:r w:rsidRPr="00633C8F">
        <w:rPr>
          <w:rFonts w:ascii="Times New Roman" w:hAnsi="Times New Roman" w:cs="Times New Roman"/>
          <w:sz w:val="24"/>
          <w:szCs w:val="24"/>
          <w:lang w:val="sr-Cyrl-CS"/>
        </w:rPr>
        <w:tab/>
      </w:r>
      <w:r w:rsidRPr="00633C8F">
        <w:rPr>
          <w:rFonts w:ascii="Times New Roman" w:hAnsi="Times New Roman" w:cs="Times New Roman"/>
          <w:sz w:val="24"/>
          <w:szCs w:val="24"/>
          <w:lang w:val="sr-Cyrl-CS"/>
        </w:rPr>
        <w:tab/>
        <w:t xml:space="preserve">        ____________________________</w:t>
      </w:r>
    </w:p>
    <w:p w:rsidR="00633C8F" w:rsidRPr="00633C8F" w:rsidRDefault="00633C8F" w:rsidP="00633C8F">
      <w:pPr>
        <w:tabs>
          <w:tab w:val="left" w:pos="1441"/>
        </w:tabs>
        <w:jc w:val="both"/>
        <w:rPr>
          <w:rFonts w:ascii="Times New Roman" w:hAnsi="Times New Roman" w:cs="Times New Roman"/>
          <w:sz w:val="24"/>
          <w:szCs w:val="24"/>
          <w:lang w:val="sr-Cyrl-CS"/>
        </w:rPr>
      </w:pP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633C8F">
        <w:rPr>
          <w:rFonts w:ascii="Times New Roman" w:hAnsi="Times New Roman" w:cs="Times New Roman"/>
          <w:sz w:val="24"/>
          <w:szCs w:val="24"/>
          <w:lang w:val="ru-RU"/>
        </w:rPr>
        <w:t xml:space="preserve">  </w:t>
      </w:r>
      <w:r w:rsidRPr="00633C8F">
        <w:rPr>
          <w:rFonts w:ascii="Times New Roman" w:hAnsi="Times New Roman" w:cs="Times New Roman"/>
          <w:sz w:val="24"/>
          <w:szCs w:val="24"/>
          <w:lang w:val="sr-Cyrl-CS"/>
        </w:rPr>
        <w:t>(потпис и печат овлашћеног лица)</w:t>
      </w: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E06CF9" w:rsidRPr="007D3835" w:rsidRDefault="00263038" w:rsidP="007D3835">
      <w:pPr>
        <w:rPr>
          <w:rFonts w:ascii="Times New Roman" w:hAnsi="Times New Roman" w:cs="Times New Roman"/>
          <w:iCs/>
          <w:sz w:val="24"/>
          <w:szCs w:val="24"/>
        </w:rPr>
      </w:pPr>
      <w:r w:rsidRPr="00B50378">
        <w:rPr>
          <w:rFonts w:ascii="Times New Roman" w:hAnsi="Times New Roman" w:cs="Times New Roman"/>
          <w:bCs/>
          <w:sz w:val="24"/>
          <w:szCs w:val="24"/>
        </w:rPr>
        <w:t>Напомена</w:t>
      </w:r>
      <w:r w:rsidRPr="00B50378">
        <w:rPr>
          <w:rFonts w:ascii="Times New Roman" w:hAnsi="Times New Roman" w:cs="Times New Roman"/>
          <w:sz w:val="24"/>
          <w:szCs w:val="24"/>
        </w:rPr>
        <w:t>:</w:t>
      </w:r>
      <w:r w:rsidRPr="007D3835">
        <w:rPr>
          <w:rFonts w:ascii="Times New Roman" w:hAnsi="Times New Roman" w:cs="Times New Roman"/>
          <w:sz w:val="24"/>
          <w:szCs w:val="24"/>
        </w:rPr>
        <w:t xml:space="preserve"> </w:t>
      </w:r>
      <w:r w:rsidRPr="007D3835">
        <w:rPr>
          <w:rFonts w:ascii="Times New Roman" w:hAnsi="Times New Roman" w:cs="Times New Roman"/>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lastRenderedPageBreak/>
        <w:t>4) ПОДАЦИ О УЧЕСНИКУ У ЗАЈЕДНИЧКОЈ ПОНУДИ</w:t>
      </w:r>
    </w:p>
    <w:tbl>
      <w:tblPr>
        <w:tblStyle w:val="TableGrid"/>
        <w:tblW w:w="8642" w:type="dxa"/>
        <w:tblLayout w:type="fixed"/>
        <w:tblLook w:val="04A0" w:firstRow="1" w:lastRow="0" w:firstColumn="1" w:lastColumn="0" w:noHBand="0" w:noVBand="1"/>
      </w:tblPr>
      <w:tblGrid>
        <w:gridCol w:w="646"/>
        <w:gridCol w:w="4311"/>
        <w:gridCol w:w="3685"/>
      </w:tblGrid>
      <w:tr w:rsidR="00E06CF9" w:rsidTr="00B50378">
        <w:tc>
          <w:tcPr>
            <w:tcW w:w="646" w:type="dxa"/>
          </w:tcPr>
          <w:p w:rsidR="00E06CF9" w:rsidRPr="006552C2" w:rsidRDefault="006552C2">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Назив учесника у заједничкој понуди:</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Адреса:</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Матични број:</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Порески идентификациони број</w:t>
            </w:r>
            <w:r w:rsidR="00B50378">
              <w:rPr>
                <w:rFonts w:ascii="Times New Roman" w:hAnsi="Times New Roman" w:cs="Times New Roman"/>
                <w:iCs/>
                <w:sz w:val="24"/>
                <w:szCs w:val="24"/>
                <w:lang w:val="sr-Cyrl-RS"/>
              </w:rPr>
              <w:t xml:space="preserve"> (ПИБ)</w:t>
            </w:r>
            <w:r w:rsidRPr="006552C2">
              <w:rPr>
                <w:rFonts w:ascii="Times New Roman" w:hAnsi="Times New Roman" w:cs="Times New Roman"/>
                <w:iCs/>
                <w:sz w:val="24"/>
                <w:szCs w:val="24"/>
                <w:lang w:val="sr-Cyrl-RS"/>
              </w:rPr>
              <w:t>:</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Име особе за контакт:</w:t>
            </w:r>
          </w:p>
        </w:tc>
        <w:tc>
          <w:tcPr>
            <w:tcW w:w="3685" w:type="dxa"/>
          </w:tcPr>
          <w:p w:rsidR="00E06CF9" w:rsidRDefault="00E06CF9">
            <w:pPr>
              <w:rPr>
                <w:rFonts w:ascii="Times New Roman" w:hAnsi="Times New Roman" w:cs="Times New Roman"/>
                <w:sz w:val="24"/>
                <w:szCs w:val="24"/>
              </w:rPr>
            </w:pPr>
          </w:p>
        </w:tc>
      </w:tr>
    </w:tbl>
    <w:p w:rsidR="00B50378" w:rsidRDefault="00B50378" w:rsidP="00B50378">
      <w:pPr>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ru-RU"/>
        </w:rPr>
      </w:pPr>
      <w:r w:rsidRPr="00633C8F">
        <w:rPr>
          <w:rFonts w:ascii="Times New Roman" w:hAnsi="Times New Roman" w:cs="Times New Roman"/>
          <w:sz w:val="24"/>
          <w:szCs w:val="24"/>
          <w:lang w:val="ru-RU"/>
        </w:rPr>
        <w:t>Место и датум</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Pr>
          <w:rFonts w:ascii="Times New Roman" w:hAnsi="Times New Roman" w:cs="Times New Roman"/>
          <w:sz w:val="24"/>
          <w:szCs w:val="24"/>
          <w:lang w:val="ru-RU"/>
        </w:rPr>
        <w:t xml:space="preserve">    м.п.         Учесник у заједничкој понуди</w:t>
      </w:r>
    </w:p>
    <w:p w:rsidR="00633C8F" w:rsidRPr="00633C8F" w:rsidRDefault="00633C8F" w:rsidP="00633C8F">
      <w:pPr>
        <w:tabs>
          <w:tab w:val="left" w:pos="1418"/>
        </w:tabs>
        <w:jc w:val="both"/>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sr-Cyrl-CS"/>
        </w:rPr>
      </w:pPr>
      <w:r w:rsidRPr="00633C8F">
        <w:rPr>
          <w:rFonts w:ascii="Times New Roman" w:hAnsi="Times New Roman" w:cs="Times New Roman"/>
          <w:sz w:val="24"/>
          <w:szCs w:val="24"/>
          <w:lang w:val="sr-Cyrl-CS"/>
        </w:rPr>
        <w:t>________,____. ____. 20</w:t>
      </w:r>
      <w:r w:rsidRPr="00633C8F">
        <w:rPr>
          <w:rFonts w:ascii="Times New Roman" w:hAnsi="Times New Roman" w:cs="Times New Roman"/>
          <w:sz w:val="24"/>
          <w:szCs w:val="24"/>
        </w:rPr>
        <w:t>1</w:t>
      </w:r>
      <w:r w:rsidRPr="00633C8F">
        <w:rPr>
          <w:rFonts w:ascii="Times New Roman" w:hAnsi="Times New Roman" w:cs="Times New Roman"/>
          <w:sz w:val="24"/>
          <w:szCs w:val="24"/>
          <w:lang w:val="sr-Cyrl-RS"/>
        </w:rPr>
        <w:t>9</w:t>
      </w:r>
      <w:r w:rsidRPr="00633C8F">
        <w:rPr>
          <w:rFonts w:ascii="Times New Roman" w:hAnsi="Times New Roman" w:cs="Times New Roman"/>
          <w:sz w:val="24"/>
          <w:szCs w:val="24"/>
          <w:lang w:val="sr-Cyrl-CS"/>
        </w:rPr>
        <w:t>. год.</w:t>
      </w:r>
      <w:r w:rsidRPr="00633C8F">
        <w:rPr>
          <w:rFonts w:ascii="Times New Roman" w:hAnsi="Times New Roman" w:cs="Times New Roman"/>
          <w:sz w:val="24"/>
          <w:szCs w:val="24"/>
          <w:lang w:val="sr-Cyrl-CS"/>
        </w:rPr>
        <w:tab/>
      </w:r>
      <w:r w:rsidRPr="00633C8F">
        <w:rPr>
          <w:rFonts w:ascii="Times New Roman" w:hAnsi="Times New Roman" w:cs="Times New Roman"/>
          <w:sz w:val="24"/>
          <w:szCs w:val="24"/>
          <w:lang w:val="sr-Cyrl-CS"/>
        </w:rPr>
        <w:tab/>
        <w:t xml:space="preserve">        ____________________________</w:t>
      </w:r>
    </w:p>
    <w:p w:rsidR="00633C8F" w:rsidRPr="00633C8F" w:rsidRDefault="00633C8F" w:rsidP="00633C8F">
      <w:pPr>
        <w:tabs>
          <w:tab w:val="left" w:pos="1441"/>
        </w:tabs>
        <w:jc w:val="both"/>
        <w:rPr>
          <w:rFonts w:ascii="Times New Roman" w:hAnsi="Times New Roman" w:cs="Times New Roman"/>
          <w:sz w:val="24"/>
          <w:szCs w:val="24"/>
          <w:lang w:val="sr-Cyrl-CS"/>
        </w:rPr>
      </w:pP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633C8F">
        <w:rPr>
          <w:rFonts w:ascii="Times New Roman" w:hAnsi="Times New Roman" w:cs="Times New Roman"/>
          <w:sz w:val="24"/>
          <w:szCs w:val="24"/>
          <w:lang w:val="ru-RU"/>
        </w:rPr>
        <w:t xml:space="preserve">  </w:t>
      </w:r>
      <w:r w:rsidRPr="00633C8F">
        <w:rPr>
          <w:rFonts w:ascii="Times New Roman" w:hAnsi="Times New Roman" w:cs="Times New Roman"/>
          <w:sz w:val="24"/>
          <w:szCs w:val="24"/>
          <w:lang w:val="sr-Cyrl-CS"/>
        </w:rPr>
        <w:t>(потпис и печат овлашћеног лица)</w:t>
      </w:r>
    </w:p>
    <w:p w:rsidR="006552C2" w:rsidRDefault="006552C2">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552C2" w:rsidRDefault="006552C2">
      <w:pPr>
        <w:rPr>
          <w:rFonts w:ascii="Times New Roman" w:hAnsi="Times New Roman" w:cs="Times New Roman"/>
          <w:sz w:val="24"/>
          <w:szCs w:val="24"/>
        </w:rPr>
      </w:pPr>
    </w:p>
    <w:p w:rsidR="00633C8F" w:rsidRDefault="006552C2">
      <w:pPr>
        <w:jc w:val="both"/>
        <w:rPr>
          <w:rFonts w:ascii="Times New Roman" w:hAnsi="Times New Roman" w:cs="Times New Roman"/>
          <w:iCs/>
          <w:sz w:val="24"/>
          <w:szCs w:val="24"/>
        </w:rPr>
      </w:pPr>
      <w:r w:rsidRPr="006552C2">
        <w:rPr>
          <w:rFonts w:ascii="Times New Roman" w:hAnsi="Times New Roman" w:cs="Times New Roman"/>
          <w:b/>
          <w:bCs/>
          <w:iCs/>
          <w:sz w:val="24"/>
          <w:szCs w:val="24"/>
        </w:rPr>
        <w:t>Напомена</w:t>
      </w:r>
      <w:r w:rsidRPr="006552C2">
        <w:rPr>
          <w:rFonts w:ascii="Times New Roman" w:hAnsi="Times New Roman" w:cs="Times New Roman"/>
          <w:bCs/>
          <w:iCs/>
          <w:sz w:val="24"/>
          <w:szCs w:val="24"/>
        </w:rPr>
        <w:t>:</w:t>
      </w:r>
      <w:r w:rsidRPr="006552C2">
        <w:rPr>
          <w:rFonts w:ascii="Times New Roman" w:hAnsi="Times New Roman" w:cs="Times New Roman"/>
          <w:bCs/>
          <w:iCs/>
          <w:sz w:val="24"/>
          <w:szCs w:val="24"/>
          <w:lang w:val="sr-Cyrl-RS"/>
        </w:rPr>
        <w:t xml:space="preserve"> </w:t>
      </w:r>
      <w:r w:rsidR="00263038" w:rsidRPr="006552C2">
        <w:rPr>
          <w:rFonts w:ascii="Times New Roman" w:hAnsi="Times New Roman" w:cs="Times New Roman"/>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174D" w:rsidRPr="00633C8F" w:rsidRDefault="00263038">
      <w:pPr>
        <w:jc w:val="both"/>
        <w:rPr>
          <w:rFonts w:ascii="Times New Roman" w:hAnsi="Times New Roman" w:cs="Times New Roman"/>
          <w:iCs/>
          <w:sz w:val="24"/>
          <w:szCs w:val="24"/>
        </w:rPr>
      </w:pPr>
      <w:r>
        <w:rPr>
          <w:rFonts w:ascii="Times New Roman" w:hAnsi="Times New Roman" w:cs="Times New Roman"/>
          <w:b/>
          <w:bCs/>
          <w:sz w:val="24"/>
          <w:szCs w:val="24"/>
        </w:rPr>
        <w:lastRenderedPageBreak/>
        <w:t xml:space="preserve">5) </w:t>
      </w:r>
      <w:r w:rsidR="00B50378">
        <w:rPr>
          <w:rFonts w:ascii="Times New Roman" w:hAnsi="Times New Roman" w:cs="Times New Roman"/>
          <w:b/>
          <w:bCs/>
          <w:sz w:val="24"/>
          <w:szCs w:val="24"/>
          <w:lang w:val="sr-Cyrl-RS"/>
        </w:rPr>
        <w:t>ОПИС ПРЕДМЕТА НАБАВКЕ</w:t>
      </w:r>
    </w:p>
    <w:p w:rsidR="00E06CF9" w:rsidRDefault="002D7B74">
      <w:pPr>
        <w:jc w:val="both"/>
        <w:rPr>
          <w:rFonts w:ascii="Times New Roman" w:hAnsi="Times New Roman" w:cs="Times New Roman"/>
          <w:bCs/>
          <w:sz w:val="24"/>
          <w:szCs w:val="24"/>
          <w:lang w:val="sr-Cyrl-RS"/>
        </w:rPr>
      </w:pPr>
      <w:r w:rsidRPr="002D7B74">
        <w:rPr>
          <w:rFonts w:ascii="Times New Roman" w:hAnsi="Times New Roman" w:cs="Times New Roman"/>
          <w:bCs/>
          <w:sz w:val="24"/>
          <w:szCs w:val="24"/>
          <w:lang w:val="sr-Cyrl-RS"/>
        </w:rPr>
        <w:t xml:space="preserve">Јавна набавка мале вредности – </w:t>
      </w:r>
      <w:r>
        <w:rPr>
          <w:rFonts w:ascii="Times New Roman" w:hAnsi="Times New Roman" w:cs="Times New Roman"/>
          <w:bCs/>
          <w:sz w:val="24"/>
          <w:szCs w:val="24"/>
          <w:lang w:val="sr-Cyrl-RS"/>
        </w:rPr>
        <w:t>Н</w:t>
      </w:r>
      <w:r w:rsidRPr="002D7B74">
        <w:rPr>
          <w:rFonts w:ascii="Times New Roman" w:hAnsi="Times New Roman" w:cs="Times New Roman"/>
          <w:bCs/>
          <w:sz w:val="24"/>
          <w:szCs w:val="24"/>
          <w:lang w:val="sr-Cyrl-RS"/>
        </w:rPr>
        <w:t>абавка радова –</w:t>
      </w:r>
      <w:r>
        <w:rPr>
          <w:rFonts w:ascii="Times New Roman" w:hAnsi="Times New Roman" w:cs="Times New Roman"/>
          <w:bCs/>
          <w:sz w:val="24"/>
          <w:szCs w:val="24"/>
          <w:lang w:val="sr-Cyrl-RS"/>
        </w:rPr>
        <w:t xml:space="preserve"> </w:t>
      </w:r>
      <w:r w:rsidRPr="002D7B74">
        <w:rPr>
          <w:rFonts w:ascii="Times New Roman" w:hAnsi="Times New Roman" w:cs="Times New Roman"/>
          <w:bCs/>
          <w:sz w:val="24"/>
          <w:szCs w:val="24"/>
          <w:lang w:val="sr-Cyrl-RS"/>
        </w:rPr>
        <w:t xml:space="preserve">Санација фискултурне сале у Основној и средњој школи „Жарко Зрењанин“ Суботица – ЈНМВ </w:t>
      </w:r>
      <w:r w:rsidR="00E70858">
        <w:rPr>
          <w:rFonts w:ascii="Times New Roman" w:hAnsi="Times New Roman" w:cs="Times New Roman"/>
          <w:bCs/>
          <w:sz w:val="24"/>
          <w:szCs w:val="24"/>
          <w:lang w:val="sr-Cyrl-RS"/>
        </w:rPr>
        <w:t>3/2019</w:t>
      </w:r>
      <w:r>
        <w:rPr>
          <w:rFonts w:ascii="Times New Roman" w:hAnsi="Times New Roman" w:cs="Times New Roman"/>
          <w:bCs/>
          <w:sz w:val="24"/>
          <w:szCs w:val="24"/>
          <w:lang w:val="sr-Cyrl-RS"/>
        </w:rPr>
        <w:t xml:space="preserve">, а све у складу са Предмером радова из Конкурсне документације ОИСШ </w:t>
      </w:r>
      <w:r w:rsidR="002E6D4F">
        <w:rPr>
          <w:rFonts w:ascii="Times New Roman" w:hAnsi="Times New Roman" w:cs="Times New Roman"/>
          <w:bCs/>
          <w:sz w:val="24"/>
          <w:szCs w:val="24"/>
          <w:lang w:val="sr-Cyrl-RS"/>
        </w:rPr>
        <w:t xml:space="preserve">„Жарко Зрењанин“ </w:t>
      </w:r>
      <w:r>
        <w:rPr>
          <w:rFonts w:ascii="Times New Roman" w:hAnsi="Times New Roman" w:cs="Times New Roman"/>
          <w:bCs/>
          <w:sz w:val="24"/>
          <w:szCs w:val="24"/>
          <w:lang w:val="sr-Cyrl-RS"/>
        </w:rPr>
        <w:t xml:space="preserve">ЈНМВ </w:t>
      </w:r>
      <w:r w:rsidR="00E70858">
        <w:rPr>
          <w:rFonts w:ascii="Times New Roman" w:hAnsi="Times New Roman" w:cs="Times New Roman"/>
          <w:bCs/>
          <w:sz w:val="24"/>
          <w:szCs w:val="24"/>
          <w:lang w:val="sr-Cyrl-RS"/>
        </w:rPr>
        <w:t>3/2019</w:t>
      </w:r>
      <w:r w:rsidRPr="002D7B74">
        <w:rPr>
          <w:rFonts w:ascii="Times New Roman" w:hAnsi="Times New Roman" w:cs="Times New Roman"/>
          <w:bCs/>
          <w:sz w:val="24"/>
          <w:szCs w:val="24"/>
          <w:lang w:val="sr-Cyrl-RS"/>
        </w:rPr>
        <w:t xml:space="preserve"> </w:t>
      </w:r>
    </w:p>
    <w:p w:rsidR="002E6D4F" w:rsidRPr="00782523" w:rsidRDefault="00562A62" w:rsidP="00562A62">
      <w:pPr>
        <w:jc w:val="center"/>
        <w:rPr>
          <w:rFonts w:ascii="Times New Roman" w:hAnsi="Times New Roman" w:cs="Times New Roman"/>
          <w:b/>
          <w:bCs/>
          <w:sz w:val="24"/>
          <w:szCs w:val="24"/>
          <w:lang w:val="sr-Cyrl-RS"/>
        </w:rPr>
      </w:pPr>
      <w:r w:rsidRPr="00782523">
        <w:rPr>
          <w:rFonts w:ascii="Times New Roman" w:hAnsi="Times New Roman" w:cs="Times New Roman"/>
          <w:b/>
          <w:bCs/>
          <w:sz w:val="24"/>
          <w:szCs w:val="24"/>
          <w:lang w:val="sr-Cyrl-RS"/>
        </w:rPr>
        <w:t>ПОНУДА</w:t>
      </w:r>
    </w:p>
    <w:p w:rsidR="00562A62" w:rsidRDefault="00562A62" w:rsidP="00562A62">
      <w:pPr>
        <w:jc w:val="center"/>
        <w:rPr>
          <w:rFonts w:ascii="Times New Roman" w:hAnsi="Times New Roman" w:cs="Times New Roman"/>
          <w:bCs/>
          <w:sz w:val="24"/>
          <w:szCs w:val="24"/>
          <w:lang w:val="sr-Cyrl-RS"/>
        </w:rPr>
      </w:pPr>
      <w:r>
        <w:rPr>
          <w:rFonts w:ascii="Times New Roman" w:hAnsi="Times New Roman" w:cs="Times New Roman"/>
          <w:sz w:val="24"/>
          <w:szCs w:val="24"/>
          <w:lang w:val="sr-Cyrl-RS"/>
        </w:rPr>
        <w:t>Ц</w:t>
      </w:r>
      <w:r w:rsidRPr="006327D9">
        <w:rPr>
          <w:rFonts w:ascii="Times New Roman" w:hAnsi="Times New Roman" w:cs="Times New Roman"/>
          <w:sz w:val="24"/>
          <w:szCs w:val="24"/>
          <w:lang w:val="sr-Cyrl-RS"/>
        </w:rPr>
        <w:t>ена се исказује у динарима и мора да садржи све трошкове и попусте понуђача</w:t>
      </w:r>
    </w:p>
    <w:tbl>
      <w:tblPr>
        <w:tblStyle w:val="TableGrid"/>
        <w:tblW w:w="0" w:type="auto"/>
        <w:tblLook w:val="04A0" w:firstRow="1" w:lastRow="0" w:firstColumn="1" w:lastColumn="0" w:noHBand="0" w:noVBand="1"/>
      </w:tblPr>
      <w:tblGrid>
        <w:gridCol w:w="4148"/>
        <w:gridCol w:w="4148"/>
      </w:tblGrid>
      <w:tr w:rsidR="00562A62" w:rsidTr="00562A62">
        <w:tc>
          <w:tcPr>
            <w:tcW w:w="4148" w:type="dxa"/>
          </w:tcPr>
          <w:p w:rsidR="00562A62" w:rsidRDefault="00562A62">
            <w:pPr>
              <w:rPr>
                <w:rFonts w:ascii="Times New Roman" w:hAnsi="Times New Roman" w:cs="Times New Roman"/>
                <w:bCs/>
                <w:sz w:val="24"/>
                <w:szCs w:val="24"/>
                <w:lang w:val="sr-Cyrl-RS"/>
              </w:rPr>
            </w:pPr>
            <w:r w:rsidRPr="006327D9">
              <w:rPr>
                <w:rFonts w:ascii="Times New Roman" w:hAnsi="Times New Roman" w:cs="Times New Roman"/>
                <w:sz w:val="24"/>
                <w:szCs w:val="24"/>
                <w:lang w:val="sr-Cyrl-RS"/>
              </w:rPr>
              <w:t>Укупна цена без ПДВ-а</w:t>
            </w:r>
          </w:p>
        </w:tc>
        <w:tc>
          <w:tcPr>
            <w:tcW w:w="4148" w:type="dxa"/>
          </w:tcPr>
          <w:p w:rsidR="00562A62" w:rsidRDefault="00562A62">
            <w:pPr>
              <w:rPr>
                <w:rFonts w:ascii="Times New Roman" w:hAnsi="Times New Roman" w:cs="Times New Roman"/>
                <w:bCs/>
                <w:sz w:val="24"/>
                <w:szCs w:val="24"/>
                <w:lang w:val="sr-Cyrl-RS"/>
              </w:rPr>
            </w:pPr>
          </w:p>
        </w:tc>
      </w:tr>
      <w:tr w:rsidR="00562A62" w:rsidTr="00562A62">
        <w:tc>
          <w:tcPr>
            <w:tcW w:w="4148" w:type="dxa"/>
          </w:tcPr>
          <w:p w:rsidR="00562A62" w:rsidRDefault="00562A62">
            <w:pPr>
              <w:rPr>
                <w:rFonts w:ascii="Times New Roman" w:hAnsi="Times New Roman" w:cs="Times New Roman"/>
                <w:bCs/>
                <w:sz w:val="24"/>
                <w:szCs w:val="24"/>
                <w:lang w:val="sr-Cyrl-RS"/>
              </w:rPr>
            </w:pPr>
            <w:r>
              <w:rPr>
                <w:rFonts w:ascii="Times New Roman" w:hAnsi="Times New Roman" w:cs="Times New Roman"/>
                <w:bCs/>
                <w:sz w:val="24"/>
                <w:szCs w:val="24"/>
                <w:lang w:val="sr-Cyrl-RS"/>
              </w:rPr>
              <w:t>ПДВ:</w:t>
            </w:r>
          </w:p>
        </w:tc>
        <w:tc>
          <w:tcPr>
            <w:tcW w:w="4148" w:type="dxa"/>
          </w:tcPr>
          <w:p w:rsidR="00562A62" w:rsidRDefault="00562A62">
            <w:pPr>
              <w:rPr>
                <w:rFonts w:ascii="Times New Roman" w:hAnsi="Times New Roman" w:cs="Times New Roman"/>
                <w:bCs/>
                <w:sz w:val="24"/>
                <w:szCs w:val="24"/>
                <w:lang w:val="sr-Cyrl-RS"/>
              </w:rPr>
            </w:pPr>
          </w:p>
        </w:tc>
      </w:tr>
      <w:tr w:rsidR="00562A62" w:rsidTr="00562A62">
        <w:tc>
          <w:tcPr>
            <w:tcW w:w="4148" w:type="dxa"/>
          </w:tcPr>
          <w:p w:rsidR="00562A62" w:rsidRDefault="00562A62">
            <w:pPr>
              <w:rPr>
                <w:rFonts w:ascii="Times New Roman" w:hAnsi="Times New Roman" w:cs="Times New Roman"/>
                <w:bCs/>
                <w:sz w:val="24"/>
                <w:szCs w:val="24"/>
                <w:lang w:val="sr-Cyrl-RS"/>
              </w:rPr>
            </w:pPr>
            <w:r w:rsidRPr="006327D9">
              <w:rPr>
                <w:rFonts w:ascii="Times New Roman" w:hAnsi="Times New Roman" w:cs="Times New Roman"/>
                <w:sz w:val="24"/>
                <w:szCs w:val="24"/>
                <w:lang w:val="sr-Cyrl-RS"/>
              </w:rPr>
              <w:t>Укупна цена са ПДВ-ом</w:t>
            </w:r>
          </w:p>
        </w:tc>
        <w:tc>
          <w:tcPr>
            <w:tcW w:w="4148" w:type="dxa"/>
          </w:tcPr>
          <w:p w:rsidR="00562A62" w:rsidRDefault="00562A62">
            <w:pPr>
              <w:rPr>
                <w:rFonts w:ascii="Times New Roman" w:hAnsi="Times New Roman" w:cs="Times New Roman"/>
                <w:bCs/>
                <w:sz w:val="24"/>
                <w:szCs w:val="24"/>
                <w:lang w:val="sr-Cyrl-RS"/>
              </w:rPr>
            </w:pPr>
          </w:p>
        </w:tc>
      </w:tr>
    </w:tbl>
    <w:p w:rsidR="00633C8F" w:rsidRPr="00782523" w:rsidRDefault="00633C8F">
      <w:pPr>
        <w:jc w:val="both"/>
        <w:rPr>
          <w:rFonts w:ascii="Times New Roman" w:hAnsi="Times New Roman" w:cs="Times New Roman"/>
          <w:bCs/>
          <w:sz w:val="10"/>
          <w:szCs w:val="10"/>
          <w:lang w:val="sr-Cyrl-RS"/>
        </w:rPr>
      </w:pPr>
    </w:p>
    <w:tbl>
      <w:tblPr>
        <w:tblStyle w:val="TableGrid"/>
        <w:tblW w:w="9357" w:type="dxa"/>
        <w:tblInd w:w="-998" w:type="dxa"/>
        <w:tblLook w:val="04A0" w:firstRow="1" w:lastRow="0" w:firstColumn="1" w:lastColumn="0" w:noHBand="0" w:noVBand="1"/>
      </w:tblPr>
      <w:tblGrid>
        <w:gridCol w:w="1702"/>
        <w:gridCol w:w="7655"/>
      </w:tblGrid>
      <w:tr w:rsidR="00562A62" w:rsidTr="00C1174D">
        <w:trPr>
          <w:trHeight w:val="1153"/>
        </w:trPr>
        <w:tc>
          <w:tcPr>
            <w:tcW w:w="1702" w:type="dxa"/>
            <w:vAlign w:val="center"/>
          </w:tcPr>
          <w:p w:rsidR="00562A62" w:rsidRPr="00C1174D" w:rsidRDefault="00562A62" w:rsidP="006327D9">
            <w:pPr>
              <w:rPr>
                <w:rFonts w:ascii="Times New Roman" w:hAnsi="Times New Roman" w:cs="Times New Roman"/>
                <w:lang w:val="sr-Cyrl-RS"/>
              </w:rPr>
            </w:pPr>
            <w:r w:rsidRPr="00C1174D">
              <w:rPr>
                <w:rFonts w:ascii="Times New Roman" w:hAnsi="Times New Roman" w:cs="Times New Roman"/>
                <w:lang w:val="sr-Cyrl-RS"/>
              </w:rPr>
              <w:t>Рок и начин плаћања</w:t>
            </w:r>
          </w:p>
        </w:tc>
        <w:tc>
          <w:tcPr>
            <w:tcW w:w="7655" w:type="dxa"/>
            <w:vAlign w:val="center"/>
          </w:tcPr>
          <w:p w:rsidR="00562A62" w:rsidRPr="00C1174D" w:rsidRDefault="00562A62" w:rsidP="00BF41AA">
            <w:pPr>
              <w:rPr>
                <w:rFonts w:ascii="Times New Roman" w:hAnsi="Times New Roman" w:cs="Times New Roman"/>
              </w:rPr>
            </w:pPr>
            <w:r w:rsidRPr="00C1174D">
              <w:rPr>
                <w:rFonts w:ascii="Times New Roman" w:hAnsi="Times New Roman" w:cs="Times New Roman"/>
                <w:lang w:val="sr-Cyrl-RS"/>
              </w:rPr>
              <w:t xml:space="preserve">Након изведених радова 100% у целости, испостављањем окончане ситуације, оверене од стране наручиоца, стручног надзора и извођача, </w:t>
            </w:r>
            <w:r w:rsidR="00BF41AA">
              <w:rPr>
                <w:rFonts w:ascii="Times New Roman" w:hAnsi="Times New Roman" w:cs="Times New Roman"/>
                <w:lang w:val="sr-Cyrl-RS"/>
              </w:rPr>
              <w:t xml:space="preserve">најкасније </w:t>
            </w:r>
            <w:r w:rsidRPr="00C1174D">
              <w:rPr>
                <w:rFonts w:ascii="Times New Roman" w:hAnsi="Times New Roman" w:cs="Times New Roman"/>
                <w:lang w:val="sr-Cyrl-RS"/>
              </w:rPr>
              <w:t xml:space="preserve">у року од </w:t>
            </w:r>
            <w:r w:rsidR="00BF41AA">
              <w:rPr>
                <w:rFonts w:ascii="Times New Roman" w:hAnsi="Times New Roman" w:cs="Times New Roman"/>
                <w:lang w:val="sr-Cyrl-RS"/>
              </w:rPr>
              <w:t>4</w:t>
            </w:r>
            <w:r w:rsidR="001C41CC">
              <w:rPr>
                <w:rFonts w:ascii="Times New Roman" w:hAnsi="Times New Roman" w:cs="Times New Roman"/>
                <w:lang w:val="sr-Cyrl-RS"/>
              </w:rPr>
              <w:t>5</w:t>
            </w:r>
            <w:r w:rsidRPr="00C1174D">
              <w:rPr>
                <w:rFonts w:ascii="Times New Roman" w:hAnsi="Times New Roman" w:cs="Times New Roman"/>
                <w:lang w:val="sr-Cyrl-RS"/>
              </w:rPr>
              <w:t xml:space="preserve"> дана рачунајући од дана пријема ситуације од стране наручиоца. Плаћање је вирмански.</w:t>
            </w:r>
          </w:p>
        </w:tc>
      </w:tr>
      <w:tr w:rsidR="00562A62" w:rsidTr="00C1174D">
        <w:trPr>
          <w:trHeight w:val="648"/>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Рок важења понуде</w:t>
            </w:r>
          </w:p>
        </w:tc>
        <w:tc>
          <w:tcPr>
            <w:tcW w:w="7655" w:type="dxa"/>
            <w:vAlign w:val="center"/>
          </w:tcPr>
          <w:p w:rsidR="00562A62" w:rsidRPr="00C1174D" w:rsidRDefault="00562A62">
            <w:pPr>
              <w:rPr>
                <w:rFonts w:ascii="Times New Roman" w:hAnsi="Times New Roman" w:cs="Times New Roman"/>
                <w:lang w:val="sr-Cyrl-RS"/>
              </w:rPr>
            </w:pPr>
            <w:r w:rsidRPr="00C1174D">
              <w:rPr>
                <w:rFonts w:ascii="Times New Roman" w:hAnsi="Times New Roman" w:cs="Times New Roman"/>
                <w:lang w:val="sr-Cyrl-RS"/>
              </w:rPr>
              <w:t xml:space="preserve">_______ </w:t>
            </w:r>
            <w:r w:rsidR="00C1174D">
              <w:rPr>
                <w:rFonts w:ascii="Times New Roman" w:hAnsi="Times New Roman" w:cs="Times New Roman"/>
                <w:lang w:val="sr-Cyrl-RS"/>
              </w:rPr>
              <w:t xml:space="preserve"> </w:t>
            </w:r>
            <w:r w:rsidRPr="00C1174D">
              <w:rPr>
                <w:rFonts w:ascii="Times New Roman" w:hAnsi="Times New Roman" w:cs="Times New Roman"/>
                <w:lang w:val="sr-Cyrl-RS"/>
              </w:rPr>
              <w:t>дана од дана отварања понуда (рок не може бити краћи од 30 дана)</w:t>
            </w:r>
          </w:p>
        </w:tc>
      </w:tr>
      <w:tr w:rsidR="00562A62" w:rsidTr="00C1174D">
        <w:trPr>
          <w:trHeight w:val="1156"/>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Рок извођења радова од дана увођења у посао</w:t>
            </w:r>
          </w:p>
        </w:tc>
        <w:tc>
          <w:tcPr>
            <w:tcW w:w="7655" w:type="dxa"/>
            <w:vAlign w:val="center"/>
          </w:tcPr>
          <w:p w:rsidR="00562A62" w:rsidRPr="00C1174D" w:rsidRDefault="00562A62">
            <w:pPr>
              <w:rPr>
                <w:rFonts w:ascii="Times New Roman" w:hAnsi="Times New Roman" w:cs="Times New Roman"/>
                <w:lang w:val="sr-Cyrl-RS"/>
              </w:rPr>
            </w:pPr>
            <w:r w:rsidRPr="00C1174D">
              <w:rPr>
                <w:rFonts w:ascii="Times New Roman" w:hAnsi="Times New Roman" w:cs="Times New Roman"/>
                <w:lang w:val="sr-Cyrl-RS"/>
              </w:rPr>
              <w:t>У року од 60 дана од дана увођења у посао. Извођач се сматра уведеним у посао отварањем грађевинског дневника,  а грађевински дневник се отвара најкасније 7 дана од дана потписивања Уговора.</w:t>
            </w:r>
          </w:p>
        </w:tc>
      </w:tr>
      <w:tr w:rsidR="00562A62" w:rsidTr="00C1174D">
        <w:trPr>
          <w:trHeight w:val="608"/>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Гарантни рок за изведене радове</w:t>
            </w:r>
          </w:p>
        </w:tc>
        <w:tc>
          <w:tcPr>
            <w:tcW w:w="7655" w:type="dxa"/>
            <w:vAlign w:val="center"/>
          </w:tcPr>
          <w:p w:rsidR="00562A62" w:rsidRPr="00C1174D" w:rsidRDefault="00562A62" w:rsidP="00562A62">
            <w:pPr>
              <w:rPr>
                <w:rFonts w:ascii="Times New Roman" w:hAnsi="Times New Roman" w:cs="Times New Roman"/>
                <w:lang w:val="sr-Cyrl-RS"/>
              </w:rPr>
            </w:pPr>
            <w:r w:rsidRPr="00C1174D">
              <w:rPr>
                <w:rFonts w:ascii="Times New Roman" w:hAnsi="Times New Roman" w:cs="Times New Roman"/>
                <w:lang w:val="sr-Cyrl-RS"/>
              </w:rPr>
              <w:t>_______ месеци, рачунајући од дана потписивања записника о примопредаји радова (не може бити краћи од 24 месеца)</w:t>
            </w:r>
          </w:p>
        </w:tc>
      </w:tr>
    </w:tbl>
    <w:p w:rsidR="00C1174D" w:rsidRDefault="00C1174D" w:rsidP="00C1174D">
      <w:pPr>
        <w:spacing w:after="0"/>
        <w:rPr>
          <w:rFonts w:ascii="Times New Roman" w:hAnsi="Times New Roman" w:cs="Times New Roman"/>
          <w:bCs/>
          <w:sz w:val="24"/>
          <w:szCs w:val="24"/>
        </w:rPr>
      </w:pPr>
    </w:p>
    <w:p w:rsidR="00C1174D" w:rsidRPr="00C1174D" w:rsidRDefault="00C1174D" w:rsidP="00C1174D">
      <w:pPr>
        <w:spacing w:after="0"/>
        <w:rPr>
          <w:rFonts w:ascii="Times New Roman" w:hAnsi="Times New Roman" w:cs="Times New Roman"/>
          <w:bCs/>
          <w:sz w:val="24"/>
          <w:szCs w:val="24"/>
          <w:lang w:val="sr-Cyrl-RS"/>
        </w:rPr>
      </w:pPr>
      <w:r w:rsidRPr="00C1174D">
        <w:rPr>
          <w:rFonts w:ascii="Times New Roman" w:hAnsi="Times New Roman" w:cs="Times New Roman"/>
          <w:bCs/>
          <w:sz w:val="24"/>
          <w:szCs w:val="24"/>
        </w:rPr>
        <w:t>Датум</w:t>
      </w:r>
      <w:r w:rsidRPr="00C1174D">
        <w:rPr>
          <w:rFonts w:ascii="Times New Roman" w:hAnsi="Times New Roman" w:cs="Times New Roman"/>
          <w:bCs/>
          <w:sz w:val="24"/>
          <w:szCs w:val="24"/>
        </w:rPr>
        <w:tab/>
      </w:r>
      <w:r w:rsidRPr="00C1174D">
        <w:rPr>
          <w:rFonts w:ascii="Times New Roman" w:hAnsi="Times New Roman" w:cs="Times New Roman"/>
          <w:bCs/>
          <w:sz w:val="24"/>
          <w:szCs w:val="24"/>
        </w:rPr>
        <w:tab/>
      </w:r>
      <w:r w:rsidRPr="00C1174D">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                           Потпис овлашћеног лица </w:t>
      </w:r>
      <w:r w:rsidRPr="00C1174D">
        <w:rPr>
          <w:rFonts w:ascii="Times New Roman" w:hAnsi="Times New Roman" w:cs="Times New Roman"/>
          <w:bCs/>
          <w:sz w:val="24"/>
          <w:szCs w:val="24"/>
          <w:lang w:val="sr-Cyrl-RS"/>
        </w:rPr>
        <w:t xml:space="preserve">понуђача                                            </w:t>
      </w:r>
    </w:p>
    <w:p w:rsidR="00C1174D" w:rsidRPr="00C1174D" w:rsidRDefault="00C1174D" w:rsidP="00C1174D">
      <w:pPr>
        <w:spacing w:after="0"/>
        <w:rPr>
          <w:rFonts w:ascii="Times New Roman" w:hAnsi="Times New Roman" w:cs="Times New Roman"/>
          <w:sz w:val="24"/>
          <w:szCs w:val="24"/>
        </w:rPr>
      </w:pPr>
    </w:p>
    <w:p w:rsidR="00C1174D" w:rsidRPr="00C1174D" w:rsidRDefault="00C1174D" w:rsidP="00C1174D">
      <w:pPr>
        <w:spacing w:after="0"/>
        <w:rPr>
          <w:rFonts w:ascii="Times New Roman" w:hAnsi="Times New Roman" w:cs="Times New Roman"/>
          <w:sz w:val="24"/>
          <w:szCs w:val="24"/>
          <w:lang w:val="sr-Cyrl-RS"/>
        </w:rPr>
      </w:pPr>
      <w:r w:rsidRPr="00C1174D">
        <w:rPr>
          <w:rFonts w:ascii="Times New Roman" w:hAnsi="Times New Roman" w:cs="Times New Roman"/>
          <w:sz w:val="24"/>
          <w:szCs w:val="24"/>
          <w:u w:val="single"/>
          <w:lang w:val="sr-Cyrl-RS"/>
        </w:rPr>
        <w:t xml:space="preserve">                 </w:t>
      </w:r>
      <w:r w:rsidRPr="00C1174D">
        <w:rPr>
          <w:rFonts w:ascii="Times New Roman" w:hAnsi="Times New Roman" w:cs="Times New Roman"/>
          <w:sz w:val="24"/>
          <w:szCs w:val="24"/>
          <w:lang w:val="sr-Cyrl-RS"/>
        </w:rPr>
        <w:t xml:space="preserve">            М.П.          </w:t>
      </w:r>
      <w:r w:rsidRPr="00C1174D">
        <w:rPr>
          <w:rFonts w:ascii="Times New Roman" w:hAnsi="Times New Roman" w:cs="Times New Roman"/>
          <w:sz w:val="24"/>
          <w:szCs w:val="24"/>
          <w:u w:val="single"/>
          <w:lang w:val="sr-Cyrl-RS"/>
        </w:rPr>
        <w:t xml:space="preserve">                      </w:t>
      </w:r>
    </w:p>
    <w:p w:rsidR="00782523" w:rsidRDefault="00782523" w:rsidP="00C1174D">
      <w:pPr>
        <w:spacing w:after="0"/>
        <w:rPr>
          <w:rFonts w:ascii="Times New Roman" w:hAnsi="Times New Roman" w:cs="Times New Roman"/>
          <w:sz w:val="24"/>
          <w:szCs w:val="24"/>
        </w:rPr>
      </w:pPr>
    </w:p>
    <w:tbl>
      <w:tblPr>
        <w:tblStyle w:val="TableGrid"/>
        <w:tblW w:w="935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782523" w:rsidTr="00782523">
        <w:tc>
          <w:tcPr>
            <w:tcW w:w="9357" w:type="dxa"/>
          </w:tcPr>
          <w:p w:rsidR="00782523" w:rsidRPr="001C41CC" w:rsidRDefault="00782523" w:rsidP="00633C8F">
            <w:pPr>
              <w:spacing w:after="0"/>
              <w:rPr>
                <w:rFonts w:ascii="Times New Roman" w:hAnsi="Times New Roman" w:cs="Times New Roman"/>
                <w:sz w:val="24"/>
                <w:szCs w:val="24"/>
              </w:rPr>
            </w:pPr>
            <w:r w:rsidRPr="001C41CC">
              <w:rPr>
                <w:rFonts w:ascii="Times New Roman" w:hAnsi="Times New Roman" w:cs="Times New Roman"/>
                <w:bCs/>
                <w:iCs/>
                <w:sz w:val="24"/>
                <w:szCs w:val="24"/>
              </w:rPr>
              <w:t>Напомена:</w:t>
            </w:r>
            <w:r w:rsidRPr="001C41CC">
              <w:rPr>
                <w:rFonts w:ascii="Times New Roman" w:hAnsi="Times New Roman" w:cs="Times New Roman"/>
                <w:bCs/>
                <w:iCs/>
                <w:sz w:val="24"/>
                <w:szCs w:val="24"/>
                <w:lang w:val="sr-Cyrl-RS"/>
              </w:rPr>
              <w:t xml:space="preserve"> </w:t>
            </w:r>
            <w:r w:rsidRPr="001C41CC">
              <w:rPr>
                <w:rFonts w:ascii="Times New Roman" w:hAnsi="Times New Roman" w:cs="Times New Roman"/>
                <w:sz w:val="24"/>
                <w:szCs w:val="24"/>
                <w:lang w:val="sr-Cyrl-RS"/>
              </w:rPr>
              <w:t xml:space="preserve">Понуду сачинити према </w:t>
            </w:r>
            <w:r w:rsidRPr="001C41CC">
              <w:rPr>
                <w:rFonts w:ascii="Times New Roman" w:hAnsi="Times New Roman" w:cs="Times New Roman"/>
                <w:sz w:val="24"/>
                <w:szCs w:val="24"/>
              </w:rPr>
              <w:t xml:space="preserve">предмеру радова који су предмет </w:t>
            </w:r>
            <w:r w:rsidRPr="001C41CC">
              <w:rPr>
                <w:rFonts w:ascii="Times New Roman" w:hAnsi="Times New Roman" w:cs="Times New Roman"/>
                <w:sz w:val="24"/>
                <w:szCs w:val="24"/>
                <w:lang w:val="sr-Cyrl-RS"/>
              </w:rPr>
              <w:t xml:space="preserve">ЈНМВ </w:t>
            </w:r>
            <w:r w:rsidR="00E70858">
              <w:rPr>
                <w:rFonts w:ascii="Times New Roman" w:hAnsi="Times New Roman" w:cs="Times New Roman"/>
                <w:sz w:val="24"/>
                <w:szCs w:val="24"/>
                <w:lang w:val="sr-Cyrl-RS"/>
              </w:rPr>
              <w:t>3/2019</w:t>
            </w:r>
            <w:r w:rsidRPr="001C41CC">
              <w:rPr>
                <w:rFonts w:ascii="Times New Roman" w:hAnsi="Times New Roman" w:cs="Times New Roman"/>
                <w:sz w:val="24"/>
                <w:szCs w:val="24"/>
                <w:lang w:val="sr-Cyrl-RS"/>
              </w:rPr>
              <w:t>; Понуда</w:t>
            </w:r>
            <w:r w:rsidRPr="001C41CC">
              <w:rPr>
                <w:rFonts w:ascii="Times New Roman" w:hAnsi="Times New Roman" w:cs="Times New Roman"/>
                <w:sz w:val="24"/>
                <w:szCs w:val="24"/>
              </w:rPr>
              <w:t xml:space="preserve"> мора бити на оригиналном обрасцу наручиоца</w:t>
            </w:r>
            <w:r w:rsidRPr="001C41CC">
              <w:rPr>
                <w:rFonts w:ascii="Times New Roman" w:hAnsi="Times New Roman" w:cs="Times New Roman"/>
                <w:sz w:val="24"/>
                <w:szCs w:val="24"/>
                <w:lang w:val="sr-Cyrl-RS"/>
              </w:rPr>
              <w:t>; Понуда са</w:t>
            </w:r>
            <w:r w:rsidRPr="001C41CC">
              <w:rPr>
                <w:rFonts w:ascii="Times New Roman" w:hAnsi="Times New Roman" w:cs="Times New Roman"/>
                <w:sz w:val="24"/>
                <w:szCs w:val="24"/>
              </w:rPr>
              <w:t xml:space="preserve"> варијантама није дозвољена</w:t>
            </w:r>
            <w:r w:rsidRPr="001C41CC">
              <w:rPr>
                <w:rFonts w:ascii="Times New Roman" w:hAnsi="Times New Roman" w:cs="Times New Roman"/>
                <w:sz w:val="24"/>
                <w:szCs w:val="24"/>
                <w:lang w:val="sr-Cyrl-RS"/>
              </w:rPr>
              <w:t>; Цена је</w:t>
            </w:r>
            <w:r w:rsidRPr="001C41CC">
              <w:rPr>
                <w:rFonts w:ascii="Times New Roman" w:hAnsi="Times New Roman" w:cs="Times New Roman"/>
                <w:sz w:val="24"/>
                <w:szCs w:val="24"/>
              </w:rPr>
              <w:t xml:space="preserve"> фиксна и не може се може мењати до коначне реализације уговора</w:t>
            </w:r>
            <w:r w:rsidRPr="001C41CC">
              <w:rPr>
                <w:rFonts w:ascii="Times New Roman" w:hAnsi="Times New Roman" w:cs="Times New Roman"/>
                <w:sz w:val="24"/>
                <w:szCs w:val="24"/>
                <w:lang w:val="sr-Cyrl-RS"/>
              </w:rPr>
              <w:t xml:space="preserve">; </w:t>
            </w:r>
            <w:r w:rsidRPr="001C41CC">
              <w:rPr>
                <w:rFonts w:ascii="Times New Roman" w:hAnsi="Times New Roman" w:cs="Times New Roman"/>
                <w:sz w:val="24"/>
                <w:szCs w:val="24"/>
              </w:rPr>
              <w:t>Цена мора да садржи све трошкове и попусте понуђача</w:t>
            </w:r>
            <w:r w:rsidRPr="001C41CC">
              <w:rPr>
                <w:rFonts w:ascii="Times New Roman" w:hAnsi="Times New Roman" w:cs="Times New Roman"/>
                <w:sz w:val="24"/>
                <w:szCs w:val="24"/>
                <w:lang w:val="sr-Cyrl-RS"/>
              </w:rPr>
              <w:t>; Уколико понуду</w:t>
            </w:r>
            <w:r w:rsidRPr="001C41CC">
              <w:rPr>
                <w:rFonts w:ascii="Times New Roman" w:hAnsi="Times New Roman" w:cs="Times New Roman"/>
                <w:sz w:val="24"/>
                <w:szCs w:val="24"/>
              </w:rPr>
              <w:t xml:space="preserve"> подноси Група понуђача образац понуде попуњава, потписује и оверава печатом овлашћени члан групе понуђача (носилац посла)</w:t>
            </w:r>
            <w:r w:rsidRPr="001C41CC">
              <w:rPr>
                <w:rFonts w:ascii="Times New Roman" w:hAnsi="Times New Roman" w:cs="Times New Roman"/>
                <w:sz w:val="24"/>
                <w:szCs w:val="24"/>
                <w:lang w:val="sr-Cyrl-RS"/>
              </w:rPr>
              <w:t xml:space="preserve"> а чланови групе понуђача потписују и оверавају одговарајућ</w:t>
            </w:r>
            <w:r w:rsidR="00633C8F">
              <w:rPr>
                <w:rFonts w:ascii="Times New Roman" w:hAnsi="Times New Roman" w:cs="Times New Roman"/>
                <w:sz w:val="24"/>
                <w:szCs w:val="24"/>
                <w:lang w:val="sr-Cyrl-RS"/>
              </w:rPr>
              <w:t>е</w:t>
            </w:r>
            <w:r w:rsidRPr="001C41CC">
              <w:rPr>
                <w:rFonts w:ascii="Times New Roman" w:hAnsi="Times New Roman" w:cs="Times New Roman"/>
                <w:sz w:val="24"/>
                <w:szCs w:val="24"/>
                <w:lang w:val="sr-Cyrl-RS"/>
              </w:rPr>
              <w:t xml:space="preserve"> де</w:t>
            </w:r>
            <w:r w:rsidR="00633C8F">
              <w:rPr>
                <w:rFonts w:ascii="Times New Roman" w:hAnsi="Times New Roman" w:cs="Times New Roman"/>
                <w:sz w:val="24"/>
                <w:szCs w:val="24"/>
                <w:lang w:val="sr-Cyrl-RS"/>
              </w:rPr>
              <w:t>лове</w:t>
            </w:r>
            <w:r w:rsidRPr="001C41CC">
              <w:rPr>
                <w:rFonts w:ascii="Times New Roman" w:hAnsi="Times New Roman" w:cs="Times New Roman"/>
                <w:sz w:val="24"/>
                <w:szCs w:val="24"/>
                <w:lang w:val="sr-Cyrl-RS"/>
              </w:rPr>
              <w:t xml:space="preserve"> обрасца; Део </w:t>
            </w:r>
            <w:r w:rsidRPr="001C41CC">
              <w:rPr>
                <w:rFonts w:ascii="Times New Roman" w:hAnsi="Times New Roman" w:cs="Times New Roman"/>
                <w:sz w:val="24"/>
                <w:szCs w:val="24"/>
              </w:rPr>
              <w:t xml:space="preserve">за подизвођача попуњава </w:t>
            </w:r>
            <w:r w:rsidR="00633C8F">
              <w:rPr>
                <w:rFonts w:ascii="Times New Roman" w:hAnsi="Times New Roman" w:cs="Times New Roman"/>
                <w:sz w:val="24"/>
                <w:szCs w:val="24"/>
                <w:lang w:val="sr-Cyrl-RS"/>
              </w:rPr>
              <w:t xml:space="preserve">и оверава </w:t>
            </w:r>
            <w:r w:rsidRPr="001C41CC">
              <w:rPr>
                <w:rFonts w:ascii="Times New Roman" w:hAnsi="Times New Roman" w:cs="Times New Roman"/>
                <w:sz w:val="24"/>
                <w:szCs w:val="24"/>
              </w:rPr>
              <w:t>подизвођач</w:t>
            </w:r>
            <w:r w:rsidRPr="001C41CC">
              <w:rPr>
                <w:rFonts w:ascii="Times New Roman" w:hAnsi="Times New Roman" w:cs="Times New Roman"/>
                <w:sz w:val="24"/>
                <w:szCs w:val="24"/>
                <w:lang w:val="sr-Cyrl-RS"/>
              </w:rPr>
              <w:t>; У случају</w:t>
            </w:r>
            <w:r w:rsidRPr="001C41CC">
              <w:rPr>
                <w:rFonts w:ascii="Times New Roman" w:hAnsi="Times New Roman" w:cs="Times New Roman"/>
                <w:sz w:val="24"/>
                <w:szCs w:val="24"/>
              </w:rPr>
              <w:t xml:space="preserve"> да има више чланова групе понуђача односно више подизвођача, одговарајући део обрасца копирати у довољном броју примерка</w:t>
            </w:r>
            <w:r w:rsidRPr="001C41CC">
              <w:rPr>
                <w:rFonts w:ascii="Times New Roman" w:hAnsi="Times New Roman" w:cs="Times New Roman"/>
                <w:sz w:val="24"/>
                <w:szCs w:val="24"/>
                <w:lang w:val="sr-Cyrl-RS"/>
              </w:rPr>
              <w:t xml:space="preserve">; Основни </w:t>
            </w:r>
            <w:r w:rsidRPr="001C41CC">
              <w:rPr>
                <w:rFonts w:ascii="Times New Roman" w:hAnsi="Times New Roman" w:cs="Times New Roman"/>
                <w:sz w:val="24"/>
                <w:szCs w:val="24"/>
              </w:rPr>
              <w:t>елементи понуђене цене су садржани у предмеру радова те се сматра да је сачињен образац структуре цене.</w:t>
            </w:r>
          </w:p>
        </w:tc>
      </w:tr>
    </w:tbl>
    <w:p w:rsidR="00782523" w:rsidRDefault="00782523" w:rsidP="00C1174D">
      <w:pPr>
        <w:spacing w:after="0"/>
        <w:rPr>
          <w:rFonts w:ascii="Times New Roman" w:hAnsi="Times New Roman" w:cs="Times New Roman"/>
          <w:sz w:val="24"/>
          <w:szCs w:val="24"/>
        </w:rPr>
      </w:pPr>
    </w:p>
    <w:p w:rsidR="000523DB" w:rsidRDefault="000523DB" w:rsidP="000523DB">
      <w:pPr>
        <w:shd w:val="clear" w:color="auto" w:fill="5B9BD5" w:themeFill="accent1"/>
        <w:spacing w:after="0"/>
        <w:jc w:val="center"/>
        <w:rPr>
          <w:rFonts w:ascii="Times New Roman" w:hAnsi="Times New Roman" w:cs="Times New Roman"/>
          <w:sz w:val="24"/>
          <w:szCs w:val="24"/>
        </w:rPr>
      </w:pPr>
      <w:r w:rsidRPr="000523DB">
        <w:rPr>
          <w:rFonts w:ascii="Times New Roman" w:hAnsi="Times New Roman" w:cs="Times New Roman"/>
          <w:b/>
          <w:bCs/>
          <w:sz w:val="24"/>
          <w:szCs w:val="24"/>
          <w:lang w:val="sr-Latn-BA"/>
        </w:rPr>
        <w:lastRenderedPageBreak/>
        <w:t xml:space="preserve"> </w:t>
      </w:r>
      <w:r w:rsidR="00660CB3">
        <w:rPr>
          <w:rFonts w:ascii="Times New Roman" w:hAnsi="Times New Roman" w:cs="Times New Roman"/>
          <w:b/>
          <w:bCs/>
          <w:sz w:val="24"/>
          <w:szCs w:val="24"/>
          <w:lang w:val="sr-Cyrl-RS"/>
        </w:rPr>
        <w:t>ТРОШКОВИ</w:t>
      </w:r>
      <w:r>
        <w:rPr>
          <w:rFonts w:ascii="Times New Roman" w:hAnsi="Times New Roman" w:cs="Times New Roman"/>
          <w:b/>
          <w:bCs/>
          <w:sz w:val="24"/>
          <w:szCs w:val="24"/>
          <w:lang w:val="sr-Cyrl-RS"/>
        </w:rPr>
        <w:t xml:space="preserve"> ПРИПРЕМЕ ПОНУДЕ</w:t>
      </w:r>
    </w:p>
    <w:tbl>
      <w:tblPr>
        <w:tblStyle w:val="TableGrid"/>
        <w:tblpPr w:leftFromText="180" w:rightFromText="180" w:vertAnchor="text" w:horzAnchor="page" w:tblpX="9631" w:tblpY="-995"/>
        <w:tblW w:w="0" w:type="auto"/>
        <w:tblLook w:val="04A0" w:firstRow="1" w:lastRow="0" w:firstColumn="1" w:lastColumn="0" w:noHBand="0" w:noVBand="1"/>
      </w:tblPr>
      <w:tblGrid>
        <w:gridCol w:w="1980"/>
      </w:tblGrid>
      <w:tr w:rsidR="007357DD" w:rsidTr="00C034C2">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Образац 3</w:t>
            </w:r>
          </w:p>
        </w:tc>
      </w:tr>
    </w:tbl>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У складу са чланом 88. став 1. Закона, понуђач__________________________ [навести назив понуђача], доставља укупан износ и структуру трошкова припремања понуде, како следи у табели:</w:t>
      </w:r>
    </w:p>
    <w:tbl>
      <w:tblPr>
        <w:tblStyle w:val="TableGrid"/>
        <w:tblW w:w="8522" w:type="dxa"/>
        <w:tblLayout w:type="fixed"/>
        <w:tblLook w:val="04A0" w:firstRow="1" w:lastRow="0" w:firstColumn="1" w:lastColumn="0" w:noHBand="0" w:noVBand="1"/>
      </w:tblPr>
      <w:tblGrid>
        <w:gridCol w:w="4261"/>
        <w:gridCol w:w="4261"/>
      </w:tblGrid>
      <w:tr w:rsidR="00E06CF9">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ВРСТА ТРОШКА</w:t>
            </w:r>
          </w:p>
        </w:tc>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ИЗНОС ТРОШКА У РСД</w:t>
            </w: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УКУПАН ИЗНОС ТРОШКОВА ПРИПРЕМАЊА ПОНУДЕ</w:t>
            </w:r>
          </w:p>
        </w:tc>
        <w:tc>
          <w:tcPr>
            <w:tcW w:w="4261" w:type="dxa"/>
          </w:tcPr>
          <w:p w:rsidR="00E06CF9" w:rsidRDefault="00E06CF9">
            <w:pPr>
              <w:rPr>
                <w:rFonts w:ascii="Times New Roman" w:hAnsi="Times New Roman" w:cs="Times New Roman"/>
                <w:sz w:val="24"/>
                <w:szCs w:val="24"/>
              </w:rPr>
            </w:pPr>
          </w:p>
        </w:tc>
      </w:tr>
    </w:tbl>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Напомена: </w:t>
      </w:r>
      <w:r w:rsidR="003B1639">
        <w:rPr>
          <w:rFonts w:ascii="Times New Roman" w:hAnsi="Times New Roman" w:cs="Times New Roman"/>
          <w:sz w:val="24"/>
          <w:szCs w:val="24"/>
          <w:lang w:val="sr-Cyrl-RS"/>
        </w:rPr>
        <w:t>Д</w:t>
      </w:r>
      <w:r>
        <w:rPr>
          <w:rFonts w:ascii="Times New Roman" w:hAnsi="Times New Roman" w:cs="Times New Roman"/>
          <w:sz w:val="24"/>
          <w:szCs w:val="24"/>
        </w:rPr>
        <w:t>остављање овог обрасца није обавезно</w:t>
      </w:r>
    </w:p>
    <w:p w:rsidR="00E06CF9" w:rsidRDefault="00E06CF9">
      <w:pPr>
        <w:rPr>
          <w:rFonts w:ascii="Times New Roman" w:hAnsi="Times New Roman" w:cs="Times New Roman"/>
          <w:sz w:val="24"/>
          <w:szCs w:val="24"/>
        </w:rPr>
      </w:pPr>
    </w:p>
    <w:p w:rsidR="003B1639" w:rsidRDefault="003B163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понуђача</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3B163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pPr w:leftFromText="180" w:rightFromText="180" w:vertAnchor="text" w:horzAnchor="page" w:tblpX="9481" w:tblpY="-99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4</w:t>
            </w:r>
          </w:p>
        </w:tc>
      </w:tr>
    </w:tbl>
    <w:p w:rsidR="003B1639" w:rsidRPr="001C03EB" w:rsidRDefault="001C03EB" w:rsidP="003B1639">
      <w:pPr>
        <w:shd w:val="clear" w:color="auto" w:fill="5B9BD5" w:themeFill="accent1"/>
        <w:spacing w:after="0"/>
        <w:jc w:val="center"/>
        <w:rPr>
          <w:rFonts w:ascii="Times New Roman" w:hAnsi="Times New Roman" w:cs="Times New Roman"/>
          <w:sz w:val="24"/>
          <w:szCs w:val="24"/>
          <w:lang w:val="sr-Cyrl-RS"/>
        </w:rPr>
      </w:pPr>
      <w:r>
        <w:rPr>
          <w:rFonts w:ascii="Times New Roman" w:hAnsi="Times New Roman" w:cs="Times New Roman"/>
          <w:b/>
          <w:bCs/>
          <w:sz w:val="24"/>
          <w:szCs w:val="24"/>
          <w:lang w:val="sr-Cyrl-RS"/>
        </w:rPr>
        <w:t>ИЗЈАВ</w:t>
      </w:r>
      <w:r w:rsidR="00660CB3">
        <w:rPr>
          <w:rFonts w:ascii="Times New Roman" w:hAnsi="Times New Roman" w:cs="Times New Roman"/>
          <w:b/>
          <w:bCs/>
          <w:sz w:val="24"/>
          <w:szCs w:val="24"/>
          <w:lang w:val="sr-Cyrl-RS"/>
        </w:rPr>
        <w:t>А</w:t>
      </w:r>
      <w:r>
        <w:rPr>
          <w:rFonts w:ascii="Times New Roman" w:hAnsi="Times New Roman" w:cs="Times New Roman"/>
          <w:b/>
          <w:bCs/>
          <w:sz w:val="24"/>
          <w:szCs w:val="24"/>
          <w:lang w:val="sr-Cyrl-RS"/>
        </w:rPr>
        <w:t xml:space="preserve"> О НЕЗАВИСНОЈ ПОНУДИ</w:t>
      </w:r>
    </w:p>
    <w:p w:rsidR="00E06CF9" w:rsidRDefault="00E06CF9">
      <w:pPr>
        <w:rPr>
          <w:rFonts w:ascii="Times New Roman" w:hAnsi="Times New Roman" w:cs="Times New Roman"/>
          <w:sz w:val="24"/>
          <w:szCs w:val="24"/>
        </w:rPr>
      </w:pPr>
    </w:p>
    <w:p w:rsidR="003B1639" w:rsidRPr="003B1639" w:rsidRDefault="003B1639" w:rsidP="003B1639">
      <w:pPr>
        <w:jc w:val="both"/>
        <w:rPr>
          <w:rFonts w:ascii="Times New Roman" w:hAnsi="Times New Roman" w:cs="Times New Roman"/>
          <w:sz w:val="24"/>
          <w:szCs w:val="24"/>
          <w:vertAlign w:val="superscript"/>
          <w:lang w:val="sr-Cyrl-RS"/>
        </w:rPr>
      </w:pPr>
      <w:r w:rsidRPr="003B1639">
        <w:rPr>
          <w:rFonts w:ascii="Times New Roman" w:hAnsi="Times New Roman" w:cs="Times New Roman"/>
          <w:sz w:val="24"/>
          <w:szCs w:val="24"/>
        </w:rPr>
        <w:t>На о</w:t>
      </w:r>
      <w:r>
        <w:rPr>
          <w:rFonts w:ascii="Times New Roman" w:hAnsi="Times New Roman" w:cs="Times New Roman"/>
          <w:sz w:val="24"/>
          <w:szCs w:val="24"/>
        </w:rPr>
        <w:t>снову члана 26. став 2. Закона</w:t>
      </w:r>
      <w:r w:rsidRPr="003B1639">
        <w:rPr>
          <w:rFonts w:ascii="Times New Roman" w:hAnsi="Times New Roman" w:cs="Times New Roman"/>
          <w:sz w:val="24"/>
          <w:szCs w:val="24"/>
        </w:rPr>
        <w:t>__________________</w:t>
      </w:r>
      <w:r>
        <w:rPr>
          <w:rFonts w:ascii="Times New Roman" w:hAnsi="Times New Roman" w:cs="Times New Roman"/>
          <w:sz w:val="24"/>
          <w:szCs w:val="24"/>
          <w:lang w:val="sr-Cyrl-RS"/>
        </w:rPr>
        <w:t>_</w:t>
      </w:r>
      <w:r w:rsidRPr="003B1639">
        <w:rPr>
          <w:rFonts w:ascii="Times New Roman" w:hAnsi="Times New Roman" w:cs="Times New Roman"/>
          <w:sz w:val="24"/>
          <w:szCs w:val="24"/>
        </w:rPr>
        <w:t>_____________</w:t>
      </w:r>
      <w:r>
        <w:rPr>
          <w:rFonts w:ascii="Times New Roman" w:hAnsi="Times New Roman" w:cs="Times New Roman"/>
          <w:sz w:val="24"/>
          <w:szCs w:val="24"/>
          <w:lang w:val="sr-Cyrl-RS"/>
        </w:rPr>
        <w:t>____</w:t>
      </w:r>
      <w:r w:rsidRPr="003B1639">
        <w:rPr>
          <w:rFonts w:ascii="Times New Roman" w:hAnsi="Times New Roman" w:cs="Times New Roman"/>
          <w:sz w:val="24"/>
          <w:szCs w:val="24"/>
        </w:rPr>
        <w:t xml:space="preserve"> дајем следећу</w:t>
      </w:r>
      <w:r>
        <w:rPr>
          <w:rFonts w:ascii="Times New Roman" w:hAnsi="Times New Roman" w:cs="Times New Roman"/>
          <w:sz w:val="24"/>
          <w:szCs w:val="24"/>
          <w:lang w:val="sr-Cyrl-RS"/>
        </w:rPr>
        <w:t>:</w:t>
      </w:r>
      <w:r w:rsidRPr="003B1639">
        <w:rPr>
          <w:rFonts w:ascii="Times New Roman" w:hAnsi="Times New Roman" w:cs="Times New Roman"/>
          <w:sz w:val="24"/>
          <w:szCs w:val="24"/>
        </w:rPr>
        <w:t xml:space="preserve">  </w:t>
      </w:r>
      <w:r>
        <w:rPr>
          <w:rFonts w:ascii="Times New Roman" w:hAnsi="Times New Roman" w:cs="Times New Roman"/>
          <w:sz w:val="24"/>
          <w:szCs w:val="24"/>
          <w:vertAlign w:val="superscript"/>
          <w:lang w:val="sr-Cyrl-RS"/>
        </w:rPr>
        <w:t xml:space="preserve">                                          (назив понуђача)</w:t>
      </w:r>
    </w:p>
    <w:p w:rsidR="003B1639" w:rsidRDefault="003B1639" w:rsidP="003B1639">
      <w:pPr>
        <w:spacing w:after="0"/>
        <w:jc w:val="center"/>
        <w:rPr>
          <w:rFonts w:ascii="Times New Roman" w:hAnsi="Times New Roman" w:cs="Times New Roman"/>
          <w:b/>
          <w:bCs/>
          <w:sz w:val="24"/>
          <w:szCs w:val="24"/>
        </w:rPr>
      </w:pPr>
    </w:p>
    <w:p w:rsidR="003B1639" w:rsidRDefault="003B1639" w:rsidP="003B1639">
      <w:pPr>
        <w:spacing w:after="0"/>
        <w:jc w:val="center"/>
        <w:rPr>
          <w:rFonts w:ascii="Times New Roman" w:hAnsi="Times New Roman" w:cs="Times New Roman"/>
          <w:b/>
          <w:bCs/>
          <w:sz w:val="24"/>
          <w:szCs w:val="24"/>
        </w:rPr>
      </w:pPr>
    </w:p>
    <w:p w:rsidR="00E06CF9" w:rsidRPr="003B1639" w:rsidRDefault="00263038" w:rsidP="003B1639">
      <w:pPr>
        <w:spacing w:after="0"/>
        <w:jc w:val="center"/>
        <w:rPr>
          <w:rFonts w:ascii="Times New Roman" w:hAnsi="Times New Roman" w:cs="Times New Roman"/>
          <w:b/>
          <w:bCs/>
          <w:sz w:val="24"/>
          <w:szCs w:val="24"/>
        </w:rPr>
      </w:pPr>
      <w:r w:rsidRPr="003B1639">
        <w:rPr>
          <w:rFonts w:ascii="Times New Roman" w:hAnsi="Times New Roman" w:cs="Times New Roman"/>
          <w:b/>
          <w:bCs/>
          <w:sz w:val="24"/>
          <w:szCs w:val="24"/>
        </w:rPr>
        <w:t>ИЗЈАВУ</w:t>
      </w:r>
    </w:p>
    <w:p w:rsidR="00E06CF9" w:rsidRPr="003B1639" w:rsidRDefault="00263038" w:rsidP="003B1639">
      <w:pPr>
        <w:spacing w:after="0"/>
        <w:jc w:val="center"/>
        <w:rPr>
          <w:rFonts w:ascii="Times New Roman" w:hAnsi="Times New Roman" w:cs="Times New Roman"/>
          <w:b/>
          <w:bCs/>
          <w:sz w:val="24"/>
          <w:szCs w:val="24"/>
        </w:rPr>
      </w:pPr>
      <w:r w:rsidRPr="003B1639">
        <w:rPr>
          <w:rFonts w:ascii="Times New Roman" w:hAnsi="Times New Roman" w:cs="Times New Roman"/>
          <w:b/>
          <w:bCs/>
          <w:sz w:val="24"/>
          <w:szCs w:val="24"/>
        </w:rPr>
        <w:t>О НЕЗАВИСНОЈ ПОНУДИ</w:t>
      </w:r>
    </w:p>
    <w:p w:rsidR="00E06CF9" w:rsidRDefault="00E06CF9">
      <w:pPr>
        <w:rPr>
          <w:rFonts w:ascii="Times New Roman" w:hAnsi="Times New Roman" w:cs="Times New Roman"/>
          <w:sz w:val="24"/>
          <w:szCs w:val="24"/>
        </w:rPr>
      </w:pPr>
    </w:p>
    <w:p w:rsidR="00E06CF9" w:rsidRPr="003B1639" w:rsidRDefault="00263038" w:rsidP="003B1639">
      <w:pPr>
        <w:jc w:val="both"/>
        <w:rPr>
          <w:rFonts w:ascii="Times New Roman" w:hAnsi="Times New Roman" w:cs="Times New Roman"/>
          <w:sz w:val="24"/>
          <w:szCs w:val="24"/>
        </w:rPr>
      </w:pPr>
      <w:r w:rsidRPr="003B1639">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00E80F48" w:rsidRPr="003B1639">
        <w:rPr>
          <w:rFonts w:ascii="Times New Roman" w:hAnsi="Times New Roman" w:cs="Times New Roman"/>
          <w:sz w:val="24"/>
          <w:szCs w:val="24"/>
          <w:lang w:val="sr-Cyrl-RS"/>
        </w:rPr>
        <w:t xml:space="preserve"> мале вредности – набавке </w:t>
      </w:r>
      <w:r w:rsidRPr="003B1639">
        <w:rPr>
          <w:rFonts w:ascii="Times New Roman" w:hAnsi="Times New Roman" w:cs="Times New Roman"/>
          <w:sz w:val="24"/>
          <w:szCs w:val="24"/>
        </w:rPr>
        <w:t>радова</w:t>
      </w:r>
      <w:r w:rsidR="00E80F48" w:rsidRPr="003B1639">
        <w:rPr>
          <w:rFonts w:ascii="Times New Roman" w:hAnsi="Times New Roman" w:cs="Times New Roman"/>
          <w:sz w:val="24"/>
          <w:szCs w:val="24"/>
          <w:lang w:val="sr-Cyrl-RS"/>
        </w:rPr>
        <w:t xml:space="preserve"> -</w:t>
      </w:r>
      <w:r w:rsidRPr="003B1639">
        <w:rPr>
          <w:rFonts w:ascii="Times New Roman" w:hAnsi="Times New Roman" w:cs="Times New Roman"/>
          <w:sz w:val="24"/>
          <w:szCs w:val="24"/>
        </w:rPr>
        <w:t xml:space="preserve"> </w:t>
      </w:r>
      <w:r w:rsidR="00E80F48" w:rsidRPr="003B1639">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3B1639">
        <w:rPr>
          <w:rFonts w:ascii="Times New Roman" w:hAnsi="Times New Roman" w:cs="Times New Roman"/>
          <w:bCs/>
          <w:sz w:val="24"/>
          <w:szCs w:val="24"/>
        </w:rPr>
        <w:t xml:space="preserve">Суботица, ЈНМВ </w:t>
      </w:r>
      <w:r w:rsidR="00E70858">
        <w:rPr>
          <w:rFonts w:ascii="Times New Roman" w:hAnsi="Times New Roman" w:cs="Times New Roman"/>
          <w:bCs/>
          <w:sz w:val="24"/>
          <w:szCs w:val="24"/>
          <w:lang w:val="sr-Latn-RS"/>
        </w:rPr>
        <w:t>3/2019</w:t>
      </w:r>
      <w:r w:rsidRPr="003B1639">
        <w:rPr>
          <w:rFonts w:ascii="Times New Roman" w:hAnsi="Times New Roman" w:cs="Times New Roman"/>
          <w:sz w:val="24"/>
          <w:szCs w:val="24"/>
        </w:rPr>
        <w:t>, поднео независно, без договора са другим понуђачима или заинтересованим лицима.</w:t>
      </w:r>
    </w:p>
    <w:p w:rsidR="00E06CF9" w:rsidRPr="003B163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понуђача</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06CF9" w:rsidRDefault="00E06CF9">
      <w:pPr>
        <w:rPr>
          <w:rFonts w:ascii="Times New Roman" w:hAnsi="Times New Roman" w:cs="Times New Roman"/>
          <w:sz w:val="24"/>
          <w:szCs w:val="24"/>
        </w:rPr>
      </w:pPr>
    </w:p>
    <w:p w:rsidR="003B1639" w:rsidRDefault="003B1639">
      <w:pPr>
        <w:jc w:val="both"/>
        <w:rPr>
          <w:rFonts w:ascii="Times New Roman" w:hAnsi="Times New Roman" w:cs="Times New Roman"/>
          <w:b/>
          <w:bCs/>
          <w:sz w:val="24"/>
          <w:szCs w:val="24"/>
        </w:rPr>
      </w:pPr>
    </w:p>
    <w:p w:rsidR="003B1639" w:rsidRDefault="003B1639">
      <w:pPr>
        <w:jc w:val="both"/>
        <w:rPr>
          <w:rFonts w:ascii="Times New Roman" w:hAnsi="Times New Roman" w:cs="Times New Roman"/>
          <w:b/>
          <w:bCs/>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Напомена</w:t>
      </w:r>
      <w:r>
        <w:rPr>
          <w:rFonts w:ascii="Times New Roman" w:hAnsi="Times New Roman" w:cs="Times New Roman"/>
          <w:sz w:val="24"/>
          <w:szCs w:val="24"/>
        </w:rPr>
        <w:t xml:space="preserve">: </w:t>
      </w:r>
      <w:r w:rsidR="003B1639">
        <w:rPr>
          <w:rFonts w:ascii="Times New Roman" w:hAnsi="Times New Roman" w:cs="Times New Roman"/>
          <w:sz w:val="24"/>
          <w:szCs w:val="24"/>
          <w:lang w:val="sr-Cyrl-RS"/>
        </w:rPr>
        <w:t>У</w:t>
      </w:r>
      <w:r>
        <w:rPr>
          <w:rFonts w:ascii="Times New Roman" w:hAnsi="Times New Roman" w:cs="Times New Roman"/>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E06CF9" w:rsidRDefault="00263038">
      <w:pPr>
        <w:jc w:val="both"/>
        <w:rPr>
          <w:rFonts w:ascii="Times New Roman" w:hAnsi="Times New Roman" w:cs="Times New Roman"/>
          <w:sz w:val="24"/>
          <w:szCs w:val="24"/>
        </w:rPr>
      </w:pPr>
      <w:r w:rsidRPr="003B1639">
        <w:rPr>
          <w:rFonts w:ascii="Times New Roman" w:hAnsi="Times New Roman" w:cs="Times New Roman"/>
          <w:bCs/>
          <w:sz w:val="24"/>
          <w:szCs w:val="24"/>
        </w:rPr>
        <w:t>Уколико понуду подноси група понуђача,</w:t>
      </w:r>
      <w:r>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tbl>
      <w:tblPr>
        <w:tblStyle w:val="TableGrid"/>
        <w:tblpPr w:leftFromText="180" w:rightFromText="180" w:vertAnchor="text" w:horzAnchor="page" w:tblpX="9631" w:tblpY="-1040"/>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5</w:t>
            </w:r>
          </w:p>
        </w:tc>
      </w:tr>
    </w:tbl>
    <w:p w:rsidR="003B1639" w:rsidRDefault="007357DD" w:rsidP="003B1639">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ИЗЈАВ</w:t>
      </w:r>
      <w:r w:rsidR="00660CB3">
        <w:rPr>
          <w:rFonts w:ascii="Times New Roman" w:hAnsi="Times New Roman" w:cs="Times New Roman"/>
          <w:b/>
          <w:bCs/>
          <w:sz w:val="24"/>
          <w:szCs w:val="24"/>
          <w:lang w:val="sr-Cyrl-RS"/>
        </w:rPr>
        <w:t>А</w:t>
      </w:r>
      <w:r>
        <w:rPr>
          <w:rFonts w:ascii="Times New Roman" w:hAnsi="Times New Roman" w:cs="Times New Roman"/>
          <w:b/>
          <w:bCs/>
          <w:sz w:val="24"/>
          <w:szCs w:val="24"/>
          <w:lang w:val="sr-Cyrl-RS"/>
        </w:rPr>
        <w:t xml:space="preserve"> О ПОШТОВАЊУ </w:t>
      </w:r>
      <w:r w:rsidR="00660CB3">
        <w:rPr>
          <w:rFonts w:ascii="Times New Roman" w:hAnsi="Times New Roman" w:cs="Times New Roman"/>
          <w:b/>
          <w:bCs/>
          <w:sz w:val="24"/>
          <w:szCs w:val="24"/>
          <w:lang w:val="sr-Cyrl-RS"/>
        </w:rPr>
        <w:t>ОБАВЕЗА</w:t>
      </w:r>
      <w:r>
        <w:rPr>
          <w:rFonts w:ascii="Times New Roman" w:hAnsi="Times New Roman" w:cs="Times New Roman"/>
          <w:b/>
          <w:bCs/>
          <w:sz w:val="24"/>
          <w:szCs w:val="24"/>
          <w:lang w:val="sr-Cyrl-RS"/>
        </w:rPr>
        <w:t xml:space="preserve"> ИЗ ЧЛ. 75 СТАВ 2 ЗЈН</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У складу са чланом 75</w:t>
      </w:r>
      <w:r>
        <w:rPr>
          <w:rFonts w:ascii="Times New Roman" w:hAnsi="Times New Roman" w:cs="Times New Roman"/>
          <w:sz w:val="24"/>
          <w:szCs w:val="24"/>
          <w:lang w:val="sr-Cyrl-RS"/>
        </w:rPr>
        <w:t>.</w:t>
      </w:r>
      <w:r>
        <w:rPr>
          <w:rFonts w:ascii="Times New Roman" w:hAnsi="Times New Roman" w:cs="Times New Roman"/>
          <w:sz w:val="24"/>
          <w:szCs w:val="24"/>
        </w:rPr>
        <w:t xml:space="preserve"> став 2. Закона о јавним набавкама (</w:t>
      </w:r>
      <w:r w:rsidR="00E80F48">
        <w:rPr>
          <w:rFonts w:ascii="Times New Roman" w:hAnsi="Times New Roman" w:cs="Times New Roman"/>
          <w:sz w:val="24"/>
          <w:szCs w:val="24"/>
          <w:lang w:val="sr-Cyrl-RS"/>
        </w:rPr>
        <w:t>„</w:t>
      </w:r>
      <w:r>
        <w:rPr>
          <w:rFonts w:ascii="Times New Roman" w:hAnsi="Times New Roman" w:cs="Times New Roman"/>
          <w:sz w:val="24"/>
          <w:szCs w:val="24"/>
        </w:rPr>
        <w:t>Службени гласник РС</w:t>
      </w:r>
      <w:r w:rsidR="00E80F48">
        <w:rPr>
          <w:rFonts w:ascii="Times New Roman" w:hAnsi="Times New Roman" w:cs="Times New Roman"/>
          <w:sz w:val="24"/>
          <w:szCs w:val="24"/>
          <w:lang w:val="sr-Cyrl-RS"/>
        </w:rPr>
        <w:t>“</w:t>
      </w:r>
      <w:r>
        <w:rPr>
          <w:rFonts w:ascii="Times New Roman" w:hAnsi="Times New Roman" w:cs="Times New Roman"/>
          <w:sz w:val="24"/>
          <w:szCs w:val="24"/>
        </w:rPr>
        <w:t xml:space="preserve"> бр. 124/2012, 14/2015 и 68/2015), у својству понуђача _____________</w:t>
      </w:r>
      <w:r w:rsidR="007357DD">
        <w:rPr>
          <w:rFonts w:ascii="Times New Roman" w:hAnsi="Times New Roman" w:cs="Times New Roman"/>
          <w:sz w:val="24"/>
          <w:szCs w:val="24"/>
          <w:lang w:val="sr-Cyrl-RS"/>
        </w:rPr>
        <w:t xml:space="preserve"> </w:t>
      </w:r>
      <w:r>
        <w:rPr>
          <w:rFonts w:ascii="Times New Roman" w:hAnsi="Times New Roman" w:cs="Times New Roman"/>
          <w:sz w:val="24"/>
          <w:szCs w:val="24"/>
        </w:rPr>
        <w:t>____________________</w:t>
      </w:r>
      <w:r w:rsidR="007357DD">
        <w:rPr>
          <w:rFonts w:ascii="Times New Roman" w:hAnsi="Times New Roman" w:cs="Times New Roman"/>
          <w:sz w:val="24"/>
          <w:szCs w:val="24"/>
          <w:lang w:val="sr-Cyrl-RS"/>
        </w:rPr>
        <w:t xml:space="preserve">____ </w:t>
      </w:r>
      <w:r>
        <w:rPr>
          <w:rFonts w:ascii="Times New Roman" w:hAnsi="Times New Roman" w:cs="Times New Roman"/>
          <w:sz w:val="24"/>
          <w:szCs w:val="24"/>
        </w:rPr>
        <w:t xml:space="preserve">из </w:t>
      </w:r>
      <w:r w:rsidR="007357DD">
        <w:rPr>
          <w:rFonts w:ascii="Times New Roman" w:hAnsi="Times New Roman" w:cs="Times New Roman"/>
          <w:sz w:val="24"/>
          <w:szCs w:val="24"/>
          <w:lang w:val="sr-Cyrl-RS"/>
        </w:rPr>
        <w:t>____________</w:t>
      </w:r>
      <w:r>
        <w:rPr>
          <w:rFonts w:ascii="Times New Roman" w:hAnsi="Times New Roman" w:cs="Times New Roman"/>
          <w:sz w:val="24"/>
          <w:szCs w:val="24"/>
        </w:rPr>
        <w:t>_________________________ улица ___________</w:t>
      </w:r>
      <w:r w:rsidR="007357DD">
        <w:rPr>
          <w:rFonts w:ascii="Times New Roman" w:hAnsi="Times New Roman" w:cs="Times New Roman"/>
          <w:sz w:val="24"/>
          <w:szCs w:val="24"/>
          <w:lang w:val="sr-Cyrl-RS"/>
        </w:rPr>
        <w:t>__________________________</w:t>
      </w:r>
      <w:r>
        <w:rPr>
          <w:rFonts w:ascii="Times New Roman" w:hAnsi="Times New Roman" w:cs="Times New Roman"/>
          <w:sz w:val="24"/>
          <w:szCs w:val="24"/>
        </w:rPr>
        <w:t>___________ бр. ___,  дајем следећу</w:t>
      </w:r>
    </w:p>
    <w:p w:rsidR="00E06CF9" w:rsidRPr="007357DD"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357DD" w:rsidRDefault="00263038" w:rsidP="007357DD">
      <w:pPr>
        <w:spacing w:after="0"/>
        <w:jc w:val="center"/>
        <w:rPr>
          <w:rFonts w:ascii="Times New Roman" w:hAnsi="Times New Roman" w:cs="Times New Roman"/>
          <w:bCs/>
          <w:sz w:val="28"/>
          <w:szCs w:val="28"/>
        </w:rPr>
      </w:pPr>
      <w:r w:rsidRPr="007357DD">
        <w:rPr>
          <w:rFonts w:ascii="Times New Roman" w:hAnsi="Times New Roman" w:cs="Times New Roman"/>
          <w:bCs/>
          <w:sz w:val="28"/>
          <w:szCs w:val="28"/>
        </w:rPr>
        <w:t>ИЗЈАВУ О</w:t>
      </w:r>
    </w:p>
    <w:p w:rsidR="00E06CF9" w:rsidRPr="007357DD" w:rsidRDefault="00263038" w:rsidP="007357DD">
      <w:pPr>
        <w:spacing w:after="0"/>
        <w:jc w:val="center"/>
        <w:rPr>
          <w:rFonts w:ascii="Times New Roman" w:hAnsi="Times New Roman" w:cs="Times New Roman"/>
          <w:bCs/>
          <w:sz w:val="28"/>
          <w:szCs w:val="28"/>
        </w:rPr>
      </w:pPr>
      <w:r w:rsidRPr="007357DD">
        <w:rPr>
          <w:rFonts w:ascii="Times New Roman" w:hAnsi="Times New Roman" w:cs="Times New Roman"/>
          <w:bCs/>
          <w:sz w:val="28"/>
          <w:szCs w:val="28"/>
        </w:rPr>
        <w:t>ПОШТОВАЊУ ОБАВЕЗА ИЗ ЧЛАНА 75. СТАВ 2. ЗЈН</w:t>
      </w:r>
    </w:p>
    <w:p w:rsidR="00E06CF9" w:rsidRDefault="00E06CF9">
      <w:pPr>
        <w:rPr>
          <w:rFonts w:ascii="Times New Roman" w:hAnsi="Times New Roman" w:cs="Times New Roman"/>
          <w:sz w:val="24"/>
          <w:szCs w:val="24"/>
        </w:rPr>
      </w:pPr>
    </w:p>
    <w:p w:rsidR="00E06CF9" w:rsidRDefault="007357DD">
      <w:pPr>
        <w:jc w:val="both"/>
        <w:rPr>
          <w:rFonts w:ascii="Times New Roman" w:hAnsi="Times New Roman" w:cs="Times New Roman"/>
          <w:sz w:val="24"/>
          <w:szCs w:val="24"/>
        </w:rPr>
      </w:pPr>
      <w:r>
        <w:rPr>
          <w:rFonts w:ascii="Times New Roman" w:hAnsi="Times New Roman" w:cs="Times New Roman"/>
          <w:sz w:val="24"/>
          <w:szCs w:val="24"/>
          <w:lang w:val="sr-Cyrl-RS"/>
        </w:rPr>
        <w:t>П</w:t>
      </w:r>
      <w:r w:rsidR="00263038">
        <w:rPr>
          <w:rFonts w:ascii="Times New Roman" w:hAnsi="Times New Roman" w:cs="Times New Roman"/>
          <w:sz w:val="24"/>
          <w:szCs w:val="24"/>
        </w:rPr>
        <w:t xml:space="preserve">од пуном материјалном и кривичном одговорношћу изјављујемо да смо при састављању понуде за јавну набавку мале вредности </w:t>
      </w:r>
      <w:r w:rsidR="00E80F48">
        <w:rPr>
          <w:rFonts w:ascii="Times New Roman" w:hAnsi="Times New Roman" w:cs="Times New Roman"/>
          <w:sz w:val="24"/>
          <w:szCs w:val="24"/>
          <w:lang w:val="sr-Cyrl-RS"/>
        </w:rPr>
        <w:t xml:space="preserve">– набавку </w:t>
      </w:r>
      <w:r w:rsidR="00263038">
        <w:rPr>
          <w:rFonts w:ascii="Times New Roman" w:hAnsi="Times New Roman" w:cs="Times New Roman"/>
          <w:sz w:val="24"/>
          <w:szCs w:val="24"/>
        </w:rPr>
        <w:t>радова</w:t>
      </w:r>
      <w:r w:rsidR="00E80F48">
        <w:rPr>
          <w:rFonts w:ascii="Times New Roman" w:hAnsi="Times New Roman" w:cs="Times New Roman"/>
          <w:sz w:val="24"/>
          <w:szCs w:val="24"/>
          <w:lang w:val="sr-Cyrl-RS"/>
        </w:rPr>
        <w:t xml:space="preserve"> </w:t>
      </w:r>
      <w:r w:rsidR="00E80F48" w:rsidRPr="007357DD">
        <w:rPr>
          <w:rFonts w:ascii="Times New Roman" w:hAnsi="Times New Roman" w:cs="Times New Roman"/>
          <w:sz w:val="24"/>
          <w:szCs w:val="24"/>
          <w:lang w:val="sr-Cyrl-RS"/>
        </w:rPr>
        <w:t>-</w:t>
      </w:r>
      <w:r w:rsidR="00263038" w:rsidRPr="007357DD">
        <w:rPr>
          <w:rFonts w:ascii="Times New Roman" w:hAnsi="Times New Roman" w:cs="Times New Roman"/>
          <w:sz w:val="24"/>
          <w:szCs w:val="24"/>
        </w:rPr>
        <w:t xml:space="preserve"> </w:t>
      </w:r>
      <w:r w:rsidR="00E80F48" w:rsidRPr="007357DD">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357DD">
        <w:rPr>
          <w:rFonts w:ascii="Times New Roman" w:hAnsi="Times New Roman" w:cs="Times New Roman"/>
          <w:bCs/>
          <w:sz w:val="24"/>
          <w:szCs w:val="24"/>
        </w:rPr>
        <w:t xml:space="preserve">Суботица, ЈНМВ </w:t>
      </w:r>
      <w:r w:rsidR="00E70858">
        <w:rPr>
          <w:rFonts w:ascii="Times New Roman" w:hAnsi="Times New Roman" w:cs="Times New Roman"/>
          <w:bCs/>
          <w:sz w:val="24"/>
          <w:szCs w:val="24"/>
          <w:lang w:val="sr-Latn-RS"/>
        </w:rPr>
        <w:t>3/2019</w:t>
      </w:r>
      <w:r w:rsidR="00263038" w:rsidRPr="007357DD">
        <w:rPr>
          <w:rFonts w:ascii="Times New Roman" w:hAnsi="Times New Roman" w:cs="Times New Roman"/>
          <w:sz w:val="24"/>
          <w:szCs w:val="24"/>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w:t>
      </w:r>
      <w:r w:rsidR="00263038">
        <w:rPr>
          <w:rFonts w:ascii="Times New Roman" w:hAnsi="Times New Roman" w:cs="Times New Roman"/>
          <w:sz w:val="24"/>
          <w:szCs w:val="24"/>
        </w:rPr>
        <w:t xml:space="preserve"> понуде.</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ind w:left="2520" w:hangingChars="1050" w:hanging="2520"/>
        <w:jc w:val="right"/>
        <w:rPr>
          <w:rFonts w:ascii="Times New Roman" w:hAnsi="Times New Roman" w:cs="Times New Roman"/>
          <w:sz w:val="24"/>
          <w:szCs w:val="24"/>
          <w:lang w:val="sr-Cyrl-RS"/>
        </w:rPr>
      </w:pPr>
      <w:r>
        <w:rPr>
          <w:rFonts w:ascii="Times New Roman" w:hAnsi="Times New Roman" w:cs="Times New Roman"/>
          <w:sz w:val="24"/>
          <w:szCs w:val="24"/>
        </w:rPr>
        <w:t>Датум</w:t>
      </w:r>
      <w:r>
        <w:rPr>
          <w:rFonts w:ascii="Times New Roman" w:hAnsi="Times New Roman" w:cs="Times New Roman"/>
          <w:sz w:val="24"/>
          <w:szCs w:val="24"/>
          <w:lang w:val="sr-Cyrl-RS"/>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Потпис овлашћеног лица               понуђача</w:t>
      </w:r>
    </w:p>
    <w:p w:rsidR="00E06CF9" w:rsidRDefault="00E06CF9">
      <w:pPr>
        <w:ind w:left="2520" w:hangingChars="1050" w:hanging="2520"/>
        <w:jc w:val="right"/>
        <w:rPr>
          <w:rFonts w:ascii="Times New Roman" w:hAnsi="Times New Roman" w:cs="Times New Roman"/>
          <w:sz w:val="24"/>
          <w:szCs w:val="24"/>
          <w:lang w:val="sr-Cyrl-RS"/>
        </w:rPr>
      </w:pPr>
    </w:p>
    <w:p w:rsidR="00E06CF9" w:rsidRDefault="00263038">
      <w:pPr>
        <w:ind w:left="2520" w:hangingChars="1050" w:hanging="2520"/>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Напомена:</w:t>
      </w:r>
      <w:r>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w:t>
      </w:r>
      <w:r w:rsidR="00015F52">
        <w:rPr>
          <w:rFonts w:ascii="Times New Roman" w:hAnsi="Times New Roman" w:cs="Times New Roman"/>
          <w:sz w:val="24"/>
          <w:szCs w:val="24"/>
          <w:lang w:val="sr-Cyrl-RS"/>
        </w:rPr>
        <w:t>сваког понуђача из групе понуђача и оверена печатом.</w:t>
      </w:r>
      <w:r w:rsidR="00015F52">
        <w:rPr>
          <w:rFonts w:ascii="Times New Roman" w:hAnsi="Times New Roman" w:cs="Times New Roman"/>
          <w:sz w:val="24"/>
          <w:szCs w:val="24"/>
        </w:rPr>
        <w:t xml:space="preserve"> </w:t>
      </w:r>
    </w:p>
    <w:tbl>
      <w:tblPr>
        <w:tblStyle w:val="TableGrid"/>
        <w:tblpPr w:leftFromText="180" w:rightFromText="180" w:vertAnchor="text" w:horzAnchor="page" w:tblpX="9526" w:tblpY="-1145"/>
        <w:tblW w:w="0" w:type="auto"/>
        <w:tblLook w:val="04A0" w:firstRow="1" w:lastRow="0" w:firstColumn="1" w:lastColumn="0" w:noHBand="0" w:noVBand="1"/>
      </w:tblPr>
      <w:tblGrid>
        <w:gridCol w:w="1980"/>
      </w:tblGrid>
      <w:tr w:rsidR="00015F52" w:rsidTr="00015F52">
        <w:tc>
          <w:tcPr>
            <w:tcW w:w="1980" w:type="dxa"/>
          </w:tcPr>
          <w:p w:rsidR="00015F52" w:rsidRDefault="00015F52" w:rsidP="00015F52">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6</w:t>
            </w:r>
          </w:p>
        </w:tc>
      </w:tr>
    </w:tbl>
    <w:p w:rsidR="00015F52" w:rsidRDefault="001C03EB" w:rsidP="00015F52">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РЕФЕРЕНТНА ЛИСТА ЗА ИЗВЕДЕНЕ РАДОВЕ</w:t>
      </w:r>
    </w:p>
    <w:p w:rsidR="00015F52" w:rsidRDefault="00015F52">
      <w:pPr>
        <w:jc w:val="both"/>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 основу члана 77. став 2. тачка (2) Закона о јавним набавкама наручилац/</w:t>
      </w:r>
      <w:r w:rsidR="00DB557B">
        <w:rPr>
          <w:rFonts w:ascii="Times New Roman" w:hAnsi="Times New Roman" w:cs="Times New Roman"/>
          <w:sz w:val="24"/>
          <w:szCs w:val="24"/>
          <w:lang w:val="sr-Cyrl-RS"/>
        </w:rPr>
        <w:t xml:space="preserve"> </w:t>
      </w:r>
      <w:r>
        <w:rPr>
          <w:rFonts w:ascii="Times New Roman" w:hAnsi="Times New Roman" w:cs="Times New Roman"/>
          <w:sz w:val="24"/>
          <w:szCs w:val="24"/>
        </w:rPr>
        <w:t xml:space="preserve">инвеститор </w:t>
      </w:r>
      <w:r w:rsidR="00DB557B">
        <w:rPr>
          <w:rFonts w:ascii="Times New Roman" w:hAnsi="Times New Roman" w:cs="Times New Roman"/>
          <w:sz w:val="24"/>
          <w:szCs w:val="24"/>
          <w:lang w:val="sr-Cyrl-RS"/>
        </w:rPr>
        <w:t>__________</w:t>
      </w:r>
      <w:r>
        <w:rPr>
          <w:rFonts w:ascii="Times New Roman" w:hAnsi="Times New Roman" w:cs="Times New Roman"/>
          <w:sz w:val="24"/>
          <w:szCs w:val="24"/>
        </w:rPr>
        <w:t xml:space="preserve">___________________________________________ из __________________________ улица ______________________________ број  ___ , ПИБ _________________________________  издаје </w:t>
      </w:r>
    </w:p>
    <w:p w:rsidR="00E06CF9" w:rsidRDefault="00015F52" w:rsidP="00015F5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ПОТВРДУ О РЕФЕРЕНЦАМА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Којом потврђујемо да је понуђач _______________________________________ из</w:t>
      </w:r>
      <w:r>
        <w:rPr>
          <w:rFonts w:ascii="Times New Roman" w:hAnsi="Times New Roman" w:cs="Times New Roman"/>
          <w:sz w:val="24"/>
          <w:szCs w:val="24"/>
          <w:lang w:val="sr-Cyrl-RS"/>
        </w:rPr>
        <w:t xml:space="preserve"> </w:t>
      </w:r>
      <w:r>
        <w:rPr>
          <w:rFonts w:ascii="Times New Roman" w:hAnsi="Times New Roman" w:cs="Times New Roman"/>
          <w:sz w:val="24"/>
          <w:szCs w:val="24"/>
        </w:rPr>
        <w:t>______________________________________</w:t>
      </w:r>
      <w:r w:rsidR="00015F52">
        <w:rPr>
          <w:rFonts w:ascii="Times New Roman" w:hAnsi="Times New Roman" w:cs="Times New Roman"/>
          <w:sz w:val="24"/>
          <w:szCs w:val="24"/>
          <w:lang w:val="sr-Cyrl-RS"/>
        </w:rPr>
        <w:t>______________________</w:t>
      </w:r>
      <w:r>
        <w:rPr>
          <w:rFonts w:ascii="Times New Roman" w:hAnsi="Times New Roman" w:cs="Times New Roman"/>
          <w:sz w:val="24"/>
          <w:szCs w:val="24"/>
        </w:rPr>
        <w:t>__ улица _______________________________ број ____, као самостални извођач или учесник у заједничкој понуди у претходне три године (201</w:t>
      </w:r>
      <w:r w:rsidR="00015F52">
        <w:rPr>
          <w:rFonts w:ascii="Times New Roman" w:hAnsi="Times New Roman" w:cs="Times New Roman"/>
          <w:sz w:val="24"/>
          <w:szCs w:val="24"/>
          <w:lang w:val="sr-Cyrl-RS"/>
        </w:rPr>
        <w:t>8</w:t>
      </w:r>
      <w:r>
        <w:rPr>
          <w:rFonts w:ascii="Times New Roman" w:hAnsi="Times New Roman" w:cs="Times New Roman"/>
          <w:sz w:val="24"/>
          <w:szCs w:val="24"/>
        </w:rPr>
        <w:t>, 201</w:t>
      </w:r>
      <w:r w:rsidR="00E80F48">
        <w:rPr>
          <w:rFonts w:ascii="Times New Roman" w:hAnsi="Times New Roman" w:cs="Times New Roman"/>
          <w:sz w:val="24"/>
          <w:szCs w:val="24"/>
          <w:lang w:val="sr-Cyrl-RS"/>
        </w:rPr>
        <w:t>7</w:t>
      </w:r>
      <w:r>
        <w:rPr>
          <w:rFonts w:ascii="Times New Roman" w:hAnsi="Times New Roman" w:cs="Times New Roman"/>
          <w:sz w:val="24"/>
          <w:szCs w:val="24"/>
        </w:rPr>
        <w:t>. и 201</w:t>
      </w:r>
      <w:r w:rsidR="00015F52">
        <w:rPr>
          <w:rFonts w:ascii="Times New Roman" w:hAnsi="Times New Roman" w:cs="Times New Roman"/>
          <w:sz w:val="24"/>
          <w:szCs w:val="24"/>
          <w:lang w:val="sr-Cyrl-RS"/>
        </w:rPr>
        <w:t>6</w:t>
      </w:r>
      <w:r>
        <w:rPr>
          <w:rFonts w:ascii="Times New Roman" w:hAnsi="Times New Roman" w:cs="Times New Roman"/>
          <w:sz w:val="24"/>
          <w:szCs w:val="24"/>
        </w:rPr>
        <w:t>. године):</w:t>
      </w:r>
      <w:r>
        <w:rPr>
          <w:rFonts w:ascii="Times New Roman" w:hAnsi="Times New Roman" w:cs="Times New Roman"/>
          <w:sz w:val="24"/>
          <w:szCs w:val="24"/>
          <w:lang w:val="sr-Cyrl-RS"/>
        </w:rPr>
        <w:t xml:space="preserve"> </w:t>
      </w:r>
      <w:r>
        <w:rPr>
          <w:rFonts w:ascii="Times New Roman" w:hAnsi="Times New Roman" w:cs="Times New Roman"/>
          <w:sz w:val="24"/>
          <w:szCs w:val="24"/>
        </w:rPr>
        <w:t>извео</w:t>
      </w:r>
      <w:r>
        <w:rPr>
          <w:rFonts w:ascii="Times New Roman" w:hAnsi="Times New Roman" w:cs="Times New Roman"/>
          <w:sz w:val="24"/>
          <w:szCs w:val="24"/>
          <w:lang w:val="sr-Cyrl-RS"/>
        </w:rPr>
        <w:t xml:space="preserve"> </w:t>
      </w:r>
      <w:r>
        <w:rPr>
          <w:rFonts w:ascii="Times New Roman" w:hAnsi="Times New Roman" w:cs="Times New Roman"/>
          <w:sz w:val="24"/>
          <w:szCs w:val="24"/>
        </w:rPr>
        <w:t>радове</w:t>
      </w:r>
      <w:r>
        <w:rPr>
          <w:rFonts w:ascii="Times New Roman" w:hAnsi="Times New Roman" w:cs="Times New Roman"/>
          <w:sz w:val="24"/>
          <w:szCs w:val="24"/>
          <w:lang w:val="sr-Cyrl-RS"/>
        </w:rPr>
        <w:t>_</w:t>
      </w:r>
      <w:r w:rsidR="00015F52">
        <w:rPr>
          <w:rFonts w:ascii="Times New Roman" w:hAnsi="Times New Roman" w:cs="Times New Roman"/>
          <w:sz w:val="24"/>
          <w:szCs w:val="24"/>
          <w:lang w:val="sr-Cyrl-RS"/>
        </w:rPr>
        <w:t>_______</w:t>
      </w:r>
      <w:r>
        <w:rPr>
          <w:rFonts w:ascii="Times New Roman" w:hAnsi="Times New Roman" w:cs="Times New Roman"/>
          <w:sz w:val="24"/>
          <w:szCs w:val="24"/>
          <w:lang w:val="sr-Cyrl-RS"/>
        </w:rPr>
        <w:t xml:space="preserve">_________________________________________________ </w:t>
      </w:r>
      <w:r>
        <w:rPr>
          <w:rFonts w:ascii="Times New Roman" w:hAnsi="Times New Roman" w:cs="Times New Roman"/>
          <w:sz w:val="24"/>
          <w:szCs w:val="24"/>
        </w:rPr>
        <w:t>_________________________________</w:t>
      </w:r>
      <w:r w:rsidR="00015F52">
        <w:rPr>
          <w:rFonts w:ascii="Times New Roman" w:hAnsi="Times New Roman" w:cs="Times New Roman"/>
          <w:sz w:val="24"/>
          <w:szCs w:val="24"/>
          <w:lang w:val="sr-Cyrl-RS"/>
        </w:rPr>
        <w:t>_____</w:t>
      </w:r>
      <w:r>
        <w:rPr>
          <w:rFonts w:ascii="Times New Roman" w:hAnsi="Times New Roman" w:cs="Times New Roman"/>
          <w:sz w:val="24"/>
          <w:szCs w:val="24"/>
        </w:rPr>
        <w:t xml:space="preserve">______________________ на основу закљученог уговора број __________________________ од __________________ у вредности од ________________________  динара без ПДВ-а, датум завршетка радова ____________. </w:t>
      </w:r>
    </w:p>
    <w:p w:rsidR="00E06CF9" w:rsidRPr="00DB557B" w:rsidRDefault="00DB557B">
      <w:pPr>
        <w:rPr>
          <w:rFonts w:ascii="Times New Roman" w:hAnsi="Times New Roman" w:cs="Times New Roman"/>
          <w:sz w:val="24"/>
          <w:szCs w:val="24"/>
          <w:lang w:val="sr-Cyrl-RS"/>
        </w:rPr>
      </w:pPr>
      <w:r w:rsidRPr="00DB557B">
        <w:rPr>
          <w:rFonts w:ascii="Times New Roman" w:hAnsi="Times New Roman" w:cs="Times New Roman"/>
          <w:sz w:val="24"/>
          <w:szCs w:val="24"/>
          <w:lang w:val="sr-Cyrl-RS"/>
        </w:rPr>
        <w:t>Укупна вредност изведених грађевинских радова је ________________ динара.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Потврда се издаје на захтев извођача радова / понуђач</w:t>
      </w:r>
      <w:r>
        <w:rPr>
          <w:rFonts w:ascii="Times New Roman" w:hAnsi="Times New Roman" w:cs="Times New Roman"/>
          <w:sz w:val="24"/>
          <w:szCs w:val="24"/>
          <w:lang w:val="sr-Cyrl-RS"/>
        </w:rPr>
        <w:t>а ___________________</w:t>
      </w:r>
      <w:r w:rsidR="00015F5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______________</w:t>
      </w:r>
      <w:r w:rsidR="00015F52">
        <w:rPr>
          <w:rFonts w:ascii="Times New Roman" w:hAnsi="Times New Roman" w:cs="Times New Roman"/>
          <w:sz w:val="24"/>
          <w:szCs w:val="24"/>
          <w:lang w:val="sr-Cyrl-RS"/>
        </w:rPr>
        <w:t>_______</w:t>
      </w:r>
      <w:r>
        <w:rPr>
          <w:rFonts w:ascii="Times New Roman" w:hAnsi="Times New Roman" w:cs="Times New Roman"/>
          <w:sz w:val="24"/>
          <w:szCs w:val="24"/>
          <w:lang w:val="sr-Cyrl-RS"/>
        </w:rPr>
        <w:t>__</w:t>
      </w:r>
      <w:r>
        <w:rPr>
          <w:rFonts w:ascii="Times New Roman" w:hAnsi="Times New Roman" w:cs="Times New Roman"/>
          <w:sz w:val="24"/>
          <w:szCs w:val="24"/>
        </w:rPr>
        <w:t xml:space="preserve"> ради учешћа у поступку јавне набавке мале вредности наручиоца Основне</w:t>
      </w:r>
      <w:r>
        <w:rPr>
          <w:rFonts w:ascii="Times New Roman" w:hAnsi="Times New Roman" w:cs="Times New Roman"/>
          <w:sz w:val="24"/>
          <w:szCs w:val="24"/>
          <w:lang w:val="sr-Cyrl-RS"/>
        </w:rPr>
        <w:t xml:space="preserve"> и средње</w:t>
      </w:r>
      <w:r w:rsidR="00015F52">
        <w:rPr>
          <w:rFonts w:ascii="Times New Roman" w:hAnsi="Times New Roman" w:cs="Times New Roman"/>
          <w:sz w:val="24"/>
          <w:szCs w:val="24"/>
        </w:rPr>
        <w:t xml:space="preserve"> школе </w:t>
      </w:r>
      <w:r w:rsidR="00015F52">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015F52">
        <w:rPr>
          <w:rFonts w:ascii="Times New Roman" w:hAnsi="Times New Roman" w:cs="Times New Roman"/>
          <w:sz w:val="24"/>
          <w:szCs w:val="24"/>
          <w:lang w:val="sr-Cyrl-RS"/>
        </w:rPr>
        <w:t>“</w:t>
      </w:r>
      <w:r>
        <w:rPr>
          <w:rFonts w:ascii="Times New Roman" w:hAnsi="Times New Roman" w:cs="Times New Roman"/>
          <w:sz w:val="24"/>
          <w:szCs w:val="24"/>
        </w:rPr>
        <w:t xml:space="preserve"> Суботица, ЈНМВ </w:t>
      </w:r>
      <w:r w:rsidR="00E70858">
        <w:rPr>
          <w:rFonts w:ascii="Times New Roman" w:hAnsi="Times New Roman" w:cs="Times New Roman"/>
          <w:sz w:val="24"/>
          <w:szCs w:val="24"/>
          <w:lang w:val="sr-Cyrl-RS"/>
        </w:rPr>
        <w:t>3/2019</w:t>
      </w:r>
      <w:r>
        <w:rPr>
          <w:rFonts w:ascii="Times New Roman" w:hAnsi="Times New Roman" w:cs="Times New Roman"/>
          <w:sz w:val="24"/>
          <w:szCs w:val="24"/>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Потврђујем печатом и потписом да су горе наведени подаци тачни:</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 и место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овлашћеног лица наручиоца</w:t>
      </w:r>
    </w:p>
    <w:p w:rsidR="00E06CF9" w:rsidRPr="001C03EB" w:rsidRDefault="00263038">
      <w:pPr>
        <w:rPr>
          <w:rFonts w:ascii="Times New Roman" w:hAnsi="Times New Roman" w:cs="Times New Roman"/>
          <w:sz w:val="24"/>
          <w:szCs w:val="24"/>
        </w:rPr>
      </w:pPr>
      <w:r w:rsidRPr="001C03EB">
        <w:rPr>
          <w:rFonts w:ascii="Times New Roman" w:hAnsi="Times New Roman" w:cs="Times New Roman"/>
          <w:sz w:val="24"/>
          <w:szCs w:val="24"/>
        </w:rPr>
        <w:tab/>
      </w:r>
      <w:r w:rsidRPr="001C03EB">
        <w:rPr>
          <w:rFonts w:ascii="Times New Roman" w:hAnsi="Times New Roman" w:cs="Times New Roman"/>
          <w:sz w:val="24"/>
          <w:szCs w:val="24"/>
          <w:lang w:val="sr-Cyrl-RS"/>
        </w:rPr>
        <w:t xml:space="preserve">                      </w:t>
      </w:r>
      <w:r w:rsidRPr="001C03EB">
        <w:rPr>
          <w:rFonts w:ascii="Times New Roman" w:hAnsi="Times New Roman" w:cs="Times New Roman"/>
          <w:sz w:val="24"/>
          <w:szCs w:val="24"/>
        </w:rPr>
        <w:t>М.П.</w:t>
      </w:r>
      <w:r w:rsidRPr="001C03EB">
        <w:rPr>
          <w:rFonts w:ascii="Times New Roman" w:hAnsi="Times New Roman" w:cs="Times New Roman"/>
          <w:sz w:val="24"/>
          <w:szCs w:val="24"/>
        </w:rPr>
        <w:tab/>
      </w:r>
    </w:p>
    <w:p w:rsidR="00E06CF9" w:rsidRDefault="001C03EB">
      <w:pPr>
        <w:rPr>
          <w:rFonts w:ascii="Times New Roman" w:hAnsi="Times New Roman" w:cs="Times New Roman"/>
          <w:sz w:val="24"/>
          <w:szCs w:val="24"/>
          <w:u w:val="single"/>
          <w:lang w:val="sr-Cyrl-RS"/>
        </w:rPr>
      </w:pPr>
      <w:r>
        <w:rPr>
          <w:rFonts w:ascii="Times New Roman" w:hAnsi="Times New Roman" w:cs="Times New Roman"/>
          <w:sz w:val="24"/>
          <w:szCs w:val="24"/>
          <w:lang w:val="sr-Cyrl-RS"/>
        </w:rPr>
        <w:t>_______________</w:t>
      </w:r>
      <w:r w:rsidR="002630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 xml:space="preserve">                    ________________________________</w:t>
      </w:r>
    </w:p>
    <w:p w:rsidR="00015F52" w:rsidRDefault="00015F52">
      <w:pPr>
        <w:jc w:val="both"/>
        <w:rPr>
          <w:rFonts w:ascii="Times New Roman" w:hAnsi="Times New Roman" w:cs="Times New Roman"/>
          <w:b/>
          <w:sz w:val="24"/>
          <w:szCs w:val="24"/>
        </w:rPr>
      </w:pPr>
    </w:p>
    <w:p w:rsidR="00DB557B" w:rsidRDefault="00DB557B">
      <w:pPr>
        <w:jc w:val="both"/>
        <w:rPr>
          <w:rFonts w:ascii="Times New Roman" w:hAnsi="Times New Roman" w:cs="Times New Roman"/>
          <w:b/>
          <w:sz w:val="24"/>
          <w:szCs w:val="24"/>
        </w:rPr>
      </w:pPr>
    </w:p>
    <w:p w:rsidR="00DB557B" w:rsidRDefault="00DB557B">
      <w:pPr>
        <w:jc w:val="both"/>
        <w:rPr>
          <w:rFonts w:ascii="Times New Roman" w:hAnsi="Times New Roman" w:cs="Times New Roman"/>
          <w:b/>
          <w:sz w:val="24"/>
          <w:szCs w:val="24"/>
        </w:rPr>
      </w:pPr>
    </w:p>
    <w:p w:rsidR="00E06CF9" w:rsidRDefault="00263038">
      <w:pPr>
        <w:jc w:val="both"/>
        <w:rPr>
          <w:rFonts w:ascii="Times New Roman" w:hAnsi="Times New Roman" w:cs="Times New Roman"/>
          <w:sz w:val="24"/>
          <w:szCs w:val="24"/>
        </w:rPr>
      </w:pPr>
      <w:r w:rsidRPr="00015F52">
        <w:rPr>
          <w:rFonts w:ascii="Times New Roman" w:hAnsi="Times New Roman" w:cs="Times New Roman"/>
          <w:b/>
          <w:sz w:val="24"/>
          <w:szCs w:val="24"/>
        </w:rPr>
        <w:t>Напомена:</w:t>
      </w:r>
      <w:r>
        <w:rPr>
          <w:rFonts w:ascii="Times New Roman" w:hAnsi="Times New Roman" w:cs="Times New Roman"/>
          <w:sz w:val="24"/>
          <w:szCs w:val="24"/>
        </w:rPr>
        <w:t xml:space="preserve"> Образац </w:t>
      </w:r>
      <w:r w:rsidR="00015F52">
        <w:rPr>
          <w:rFonts w:ascii="Times New Roman" w:hAnsi="Times New Roman" w:cs="Times New Roman"/>
          <w:sz w:val="24"/>
          <w:szCs w:val="24"/>
          <w:lang w:val="sr-Cyrl-RS"/>
        </w:rPr>
        <w:t>„</w:t>
      </w:r>
      <w:r>
        <w:rPr>
          <w:rFonts w:ascii="Times New Roman" w:hAnsi="Times New Roman" w:cs="Times New Roman"/>
          <w:sz w:val="24"/>
          <w:szCs w:val="24"/>
        </w:rPr>
        <w:t>Потврда за референце</w:t>
      </w:r>
      <w:r w:rsidR="00015F52">
        <w:rPr>
          <w:rFonts w:ascii="Times New Roman" w:hAnsi="Times New Roman" w:cs="Times New Roman"/>
          <w:sz w:val="24"/>
          <w:szCs w:val="24"/>
          <w:lang w:val="sr-Cyrl-RS"/>
        </w:rPr>
        <w:t>“</w:t>
      </w:r>
      <w:r>
        <w:rPr>
          <w:rFonts w:ascii="Times New Roman" w:hAnsi="Times New Roman" w:cs="Times New Roman"/>
          <w:sz w:val="24"/>
          <w:szCs w:val="24"/>
        </w:rPr>
        <w:t xml:space="preserve"> понуђач ће копирати и доставити уз своју понуду за све кориснике радова/наручиоце појединачно.У обзир ће се узети само оне референц листе које имају горе наведене доказе и то за сваку референцу посебно.</w:t>
      </w:r>
      <w:r w:rsidR="00DB557B">
        <w:rPr>
          <w:rFonts w:ascii="Times New Roman" w:hAnsi="Times New Roman" w:cs="Times New Roman"/>
          <w:sz w:val="24"/>
          <w:szCs w:val="24"/>
          <w:lang w:val="sr-Cyrl-RS"/>
        </w:rPr>
        <w:t xml:space="preserve"> </w:t>
      </w:r>
      <w:r>
        <w:rPr>
          <w:rFonts w:ascii="Times New Roman" w:hAnsi="Times New Roman" w:cs="Times New Roman"/>
          <w:sz w:val="24"/>
          <w:szCs w:val="24"/>
        </w:rPr>
        <w:t>Потврда наручиоца о реализацији закључених уговора могу бити на оригиналном обрасцу наручиоца из ове Конкурсне документације или издате од стране других наручилаца на њиховим обрасцима, при чему такве потврдеморају имати све елементе које садржи образац из ове конкурсне документације</w:t>
      </w:r>
      <w:r>
        <w:rPr>
          <w:rFonts w:ascii="Times New Roman" w:hAnsi="Times New Roman" w:cs="Times New Roman"/>
          <w:sz w:val="24"/>
          <w:szCs w:val="24"/>
          <w:lang w:val="sr-Cyrl-RS"/>
        </w:rPr>
        <w:t>.</w:t>
      </w:r>
    </w:p>
    <w:tbl>
      <w:tblPr>
        <w:tblStyle w:val="TableGrid"/>
        <w:tblpPr w:leftFromText="180" w:rightFromText="180" w:vertAnchor="text" w:horzAnchor="page" w:tblpX="9393" w:tblpY="-1096"/>
        <w:tblW w:w="0" w:type="auto"/>
        <w:tblLook w:val="04A0" w:firstRow="1" w:lastRow="0" w:firstColumn="1" w:lastColumn="0" w:noHBand="0" w:noVBand="1"/>
      </w:tblPr>
      <w:tblGrid>
        <w:gridCol w:w="1980"/>
      </w:tblGrid>
      <w:tr w:rsidR="001C03EB" w:rsidTr="001C03EB">
        <w:tc>
          <w:tcPr>
            <w:tcW w:w="1980" w:type="dxa"/>
          </w:tcPr>
          <w:p w:rsidR="001C03EB" w:rsidRDefault="001C03EB" w:rsidP="001C03EB">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7</w:t>
            </w:r>
          </w:p>
        </w:tc>
      </w:tr>
    </w:tbl>
    <w:p w:rsidR="00DB557B" w:rsidRPr="00DB557B" w:rsidRDefault="001C03EB" w:rsidP="00DB557B">
      <w:pPr>
        <w:shd w:val="clear" w:color="auto" w:fill="5B9BD5" w:themeFill="accent1"/>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Latn-BA"/>
        </w:rPr>
        <w:t xml:space="preserve">VI </w:t>
      </w:r>
      <w:r w:rsidR="00DB557B" w:rsidRPr="00DB557B">
        <w:rPr>
          <w:rFonts w:ascii="Times New Roman" w:hAnsi="Times New Roman" w:cs="Times New Roman"/>
          <w:b/>
          <w:sz w:val="24"/>
          <w:szCs w:val="24"/>
          <w:lang w:val="sr-Cyrl-RS"/>
        </w:rPr>
        <w:t>МОДЕЛ УГОВОРА</w:t>
      </w:r>
    </w:p>
    <w:p w:rsidR="00E06CF9" w:rsidRDefault="00E06CF9">
      <w:pPr>
        <w:rPr>
          <w:rFonts w:ascii="Times New Roman" w:hAnsi="Times New Roman" w:cs="Times New Roman"/>
          <w:b/>
          <w:bCs/>
          <w:sz w:val="24"/>
          <w:szCs w:val="24"/>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C03EB" w:rsidRPr="004818AA" w:rsidTr="00AF51D6">
        <w:trPr>
          <w:trHeight w:val="1029"/>
        </w:trPr>
        <w:tc>
          <w:tcPr>
            <w:tcW w:w="9498" w:type="dxa"/>
          </w:tcPr>
          <w:p w:rsidR="004818AA" w:rsidRDefault="001C03EB" w:rsidP="00AF51D6">
            <w:pPr>
              <w:spacing w:after="0"/>
              <w:jc w:val="center"/>
              <w:rPr>
                <w:rFonts w:ascii="Times New Roman" w:hAnsi="Times New Roman" w:cs="Times New Roman"/>
                <w:b/>
                <w:bCs/>
                <w:sz w:val="24"/>
                <w:szCs w:val="24"/>
                <w:lang w:val="sr-Latn-BA"/>
              </w:rPr>
            </w:pPr>
            <w:r w:rsidRPr="004818AA">
              <w:rPr>
                <w:rFonts w:ascii="Times New Roman" w:hAnsi="Times New Roman" w:cs="Times New Roman"/>
                <w:b/>
                <w:bCs/>
                <w:sz w:val="24"/>
                <w:szCs w:val="24"/>
              </w:rPr>
              <w:t>УГОВОР</w:t>
            </w:r>
            <w:r w:rsidR="004818AA">
              <w:rPr>
                <w:rFonts w:ascii="Times New Roman" w:hAnsi="Times New Roman" w:cs="Times New Roman"/>
                <w:b/>
                <w:bCs/>
                <w:sz w:val="24"/>
                <w:szCs w:val="24"/>
                <w:lang w:val="sr-Cyrl-RS"/>
              </w:rPr>
              <w:t xml:space="preserve"> </w:t>
            </w:r>
            <w:r w:rsidRPr="004818AA">
              <w:rPr>
                <w:rFonts w:ascii="Times New Roman" w:hAnsi="Times New Roman" w:cs="Times New Roman"/>
                <w:b/>
                <w:bCs/>
                <w:sz w:val="24"/>
                <w:szCs w:val="24"/>
              </w:rPr>
              <w:t>О ЈАВНОЈ НАБАВЦИ МАЛЕ ВРЕДНОСТИ</w:t>
            </w:r>
            <w:r w:rsidRPr="004818AA">
              <w:rPr>
                <w:rFonts w:ascii="Times New Roman" w:hAnsi="Times New Roman" w:cs="Times New Roman"/>
                <w:b/>
                <w:bCs/>
                <w:sz w:val="24"/>
                <w:szCs w:val="24"/>
                <w:lang w:val="sr-Cyrl-RS"/>
              </w:rPr>
              <w:t xml:space="preserve"> </w:t>
            </w:r>
            <w:r w:rsidR="00AF51D6" w:rsidRPr="004818AA">
              <w:rPr>
                <w:rFonts w:ascii="Times New Roman" w:hAnsi="Times New Roman" w:cs="Times New Roman"/>
                <w:b/>
                <w:bCs/>
                <w:sz w:val="24"/>
                <w:szCs w:val="24"/>
                <w:lang w:val="sr-Cyrl-RS"/>
              </w:rPr>
              <w:t>–</w:t>
            </w:r>
            <w:r w:rsidR="00AF51D6" w:rsidRPr="004818AA">
              <w:rPr>
                <w:rFonts w:ascii="Times New Roman" w:hAnsi="Times New Roman" w:cs="Times New Roman"/>
                <w:b/>
                <w:bCs/>
                <w:sz w:val="24"/>
                <w:szCs w:val="24"/>
                <w:lang w:val="sr-Latn-BA"/>
              </w:rPr>
              <w:t xml:space="preserve"> </w:t>
            </w:r>
          </w:p>
          <w:p w:rsidR="00AF51D6" w:rsidRPr="004818AA" w:rsidRDefault="001C03EB" w:rsidP="00AF51D6">
            <w:pPr>
              <w:spacing w:after="0"/>
              <w:jc w:val="center"/>
              <w:rPr>
                <w:rFonts w:ascii="Times New Roman" w:hAnsi="Times New Roman" w:cs="Times New Roman"/>
                <w:b/>
                <w:bCs/>
                <w:sz w:val="24"/>
                <w:szCs w:val="24"/>
                <w:lang w:val="sr-Cyrl-RS"/>
              </w:rPr>
            </w:pPr>
            <w:r w:rsidRPr="004818AA">
              <w:rPr>
                <w:rFonts w:ascii="Times New Roman" w:hAnsi="Times New Roman" w:cs="Times New Roman"/>
                <w:b/>
                <w:bCs/>
                <w:sz w:val="24"/>
                <w:szCs w:val="24"/>
                <w:lang w:val="sr-Cyrl-RS"/>
              </w:rPr>
              <w:t xml:space="preserve">НАБАВКА </w:t>
            </w:r>
            <w:r w:rsidRPr="004818AA">
              <w:rPr>
                <w:rFonts w:ascii="Times New Roman" w:hAnsi="Times New Roman" w:cs="Times New Roman"/>
                <w:b/>
                <w:bCs/>
                <w:sz w:val="24"/>
                <w:szCs w:val="24"/>
              </w:rPr>
              <w:t>РАДОВА</w:t>
            </w:r>
            <w:r w:rsidR="00AF51D6" w:rsidRPr="004818AA">
              <w:rPr>
                <w:rFonts w:ascii="Times New Roman" w:hAnsi="Times New Roman" w:cs="Times New Roman"/>
                <w:b/>
                <w:bCs/>
                <w:sz w:val="24"/>
                <w:szCs w:val="24"/>
                <w:lang w:val="sr-Cyrl-RS"/>
              </w:rPr>
              <w:t xml:space="preserve"> – ЈНМВ </w:t>
            </w:r>
            <w:r w:rsidR="00E70858">
              <w:rPr>
                <w:rFonts w:ascii="Times New Roman" w:hAnsi="Times New Roman" w:cs="Times New Roman"/>
                <w:b/>
                <w:bCs/>
                <w:sz w:val="24"/>
                <w:szCs w:val="24"/>
                <w:lang w:val="sr-Cyrl-RS"/>
              </w:rPr>
              <w:t>3/2019</w:t>
            </w:r>
          </w:p>
          <w:p w:rsidR="001C03EB" w:rsidRDefault="001C03EB" w:rsidP="00AF51D6">
            <w:pPr>
              <w:spacing w:after="0"/>
              <w:jc w:val="center"/>
              <w:rPr>
                <w:rFonts w:ascii="Times New Roman" w:hAnsi="Times New Roman" w:cs="Times New Roman"/>
                <w:b/>
                <w:bCs/>
                <w:sz w:val="24"/>
                <w:szCs w:val="24"/>
              </w:rPr>
            </w:pPr>
            <w:r w:rsidRPr="004818AA">
              <w:rPr>
                <w:rFonts w:ascii="Times New Roman" w:hAnsi="Times New Roman" w:cs="Times New Roman"/>
                <w:b/>
                <w:bCs/>
                <w:sz w:val="24"/>
                <w:szCs w:val="24"/>
                <w:lang w:val="sr-Cyrl-RS"/>
              </w:rPr>
              <w:t>Санација фискултурне сале</w:t>
            </w:r>
            <w:r w:rsidR="00AF51D6" w:rsidRPr="004818AA">
              <w:rPr>
                <w:rFonts w:ascii="Times New Roman" w:hAnsi="Times New Roman" w:cs="Times New Roman"/>
                <w:b/>
                <w:bCs/>
                <w:sz w:val="24"/>
                <w:szCs w:val="24"/>
                <w:lang w:val="sr-Latn-BA"/>
              </w:rPr>
              <w:t xml:space="preserve"> </w:t>
            </w:r>
            <w:r w:rsidRPr="004818AA">
              <w:rPr>
                <w:rFonts w:ascii="Times New Roman" w:hAnsi="Times New Roman" w:cs="Times New Roman"/>
                <w:b/>
                <w:bCs/>
                <w:sz w:val="24"/>
                <w:szCs w:val="24"/>
                <w:lang w:val="sr-Cyrl-RS"/>
              </w:rPr>
              <w:t>у Основној и средњој школи</w:t>
            </w:r>
            <w:r w:rsidR="00AF51D6" w:rsidRPr="004818AA">
              <w:rPr>
                <w:rFonts w:ascii="Times New Roman" w:hAnsi="Times New Roman" w:cs="Times New Roman"/>
                <w:b/>
                <w:bCs/>
                <w:sz w:val="24"/>
                <w:szCs w:val="24"/>
                <w:lang w:val="sr-Cyrl-RS"/>
              </w:rPr>
              <w:t xml:space="preserve"> </w:t>
            </w:r>
            <w:r w:rsidRPr="004818AA">
              <w:rPr>
                <w:rFonts w:ascii="Times New Roman" w:hAnsi="Times New Roman" w:cs="Times New Roman"/>
                <w:b/>
                <w:bCs/>
                <w:sz w:val="24"/>
                <w:szCs w:val="24"/>
                <w:lang w:val="sr-Cyrl-RS"/>
              </w:rPr>
              <w:t>„Жарко</w:t>
            </w:r>
            <w:r w:rsidR="00AF51D6" w:rsidRPr="004818AA">
              <w:rPr>
                <w:rFonts w:ascii="Times New Roman" w:hAnsi="Times New Roman" w:cs="Times New Roman"/>
                <w:b/>
                <w:bCs/>
                <w:sz w:val="24"/>
                <w:szCs w:val="24"/>
                <w:lang w:val="sr-Latn-BA"/>
              </w:rPr>
              <w:t xml:space="preserve"> </w:t>
            </w:r>
            <w:r w:rsidR="00AF51D6" w:rsidRPr="004818AA">
              <w:rPr>
                <w:rFonts w:ascii="Times New Roman" w:hAnsi="Times New Roman" w:cs="Times New Roman"/>
                <w:b/>
                <w:bCs/>
                <w:sz w:val="24"/>
                <w:szCs w:val="24"/>
                <w:lang w:val="sr-Cyrl-RS"/>
              </w:rPr>
              <w:t>З</w:t>
            </w:r>
            <w:r w:rsidRPr="004818AA">
              <w:rPr>
                <w:rFonts w:ascii="Times New Roman" w:hAnsi="Times New Roman" w:cs="Times New Roman"/>
                <w:b/>
                <w:bCs/>
                <w:sz w:val="24"/>
                <w:szCs w:val="24"/>
                <w:lang w:val="sr-Cyrl-RS"/>
              </w:rPr>
              <w:t xml:space="preserve">рењанин“ </w:t>
            </w:r>
            <w:r w:rsidRPr="004818AA">
              <w:rPr>
                <w:rFonts w:ascii="Times New Roman" w:hAnsi="Times New Roman" w:cs="Times New Roman"/>
                <w:b/>
                <w:bCs/>
                <w:sz w:val="24"/>
                <w:szCs w:val="24"/>
              </w:rPr>
              <w:t>Суботица</w:t>
            </w:r>
          </w:p>
          <w:p w:rsidR="004818AA" w:rsidRPr="004818AA" w:rsidRDefault="004818AA" w:rsidP="00AF51D6">
            <w:pPr>
              <w:spacing w:after="0"/>
              <w:jc w:val="center"/>
              <w:rPr>
                <w:rFonts w:ascii="Times New Roman" w:hAnsi="Times New Roman" w:cs="Times New Roman"/>
                <w:bCs/>
                <w:sz w:val="24"/>
                <w:szCs w:val="24"/>
              </w:rPr>
            </w:pPr>
          </w:p>
        </w:tc>
      </w:tr>
    </w:tbl>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Закључен </w:t>
      </w:r>
      <w:r w:rsidR="00AF51D6">
        <w:rPr>
          <w:rFonts w:ascii="Times New Roman" w:hAnsi="Times New Roman" w:cs="Times New Roman"/>
          <w:sz w:val="24"/>
          <w:szCs w:val="24"/>
          <w:lang w:val="sr-Cyrl-RS"/>
        </w:rPr>
        <w:t>у _________________, дана ______________</w:t>
      </w:r>
      <w:r>
        <w:rPr>
          <w:rFonts w:ascii="Times New Roman" w:hAnsi="Times New Roman" w:cs="Times New Roman"/>
          <w:sz w:val="24"/>
          <w:szCs w:val="24"/>
        </w:rPr>
        <w:t>између:</w:t>
      </w:r>
    </w:p>
    <w:p w:rsidR="00AF51D6" w:rsidRDefault="00AF51D6">
      <w:pPr>
        <w:jc w:val="both"/>
        <w:rPr>
          <w:rFonts w:ascii="Times New Roman" w:hAnsi="Times New Roman" w:cs="Times New Roman"/>
          <w:sz w:val="24"/>
          <w:szCs w:val="24"/>
          <w:lang w:val="sr-Cyrl-RS"/>
        </w:rPr>
      </w:pPr>
      <w:r w:rsidRPr="00C804FB">
        <w:rPr>
          <w:rFonts w:ascii="Times New Roman" w:hAnsi="Times New Roman" w:cs="Times New Roman"/>
          <w:b/>
          <w:sz w:val="24"/>
          <w:szCs w:val="24"/>
          <w:lang w:val="sr-Cyrl-RS"/>
        </w:rPr>
        <w:t>НАРУЧИЛАЦ РАДОВА</w:t>
      </w:r>
      <w:r>
        <w:rPr>
          <w:rFonts w:ascii="Times New Roman" w:hAnsi="Times New Roman" w:cs="Times New Roman"/>
          <w:sz w:val="24"/>
          <w:szCs w:val="24"/>
          <w:lang w:val="sr-Cyrl-RS"/>
        </w:rPr>
        <w:t xml:space="preserve">: </w:t>
      </w:r>
    </w:p>
    <w:p w:rsidR="00AF51D6" w:rsidRDefault="00263038">
      <w:pPr>
        <w:jc w:val="both"/>
        <w:rPr>
          <w:rFonts w:ascii="Times New Roman" w:hAnsi="Times New Roman" w:cs="Times New Roman"/>
          <w:sz w:val="24"/>
          <w:szCs w:val="24"/>
        </w:rPr>
      </w:pPr>
      <w:r>
        <w:rPr>
          <w:rFonts w:ascii="Times New Roman" w:hAnsi="Times New Roman" w:cs="Times New Roman"/>
          <w:sz w:val="24"/>
          <w:szCs w:val="24"/>
        </w:rPr>
        <w:t>Основн</w:t>
      </w:r>
      <w:r w:rsidR="004818AA">
        <w:rPr>
          <w:rFonts w:ascii="Times New Roman" w:hAnsi="Times New Roman" w:cs="Times New Roman"/>
          <w:sz w:val="24"/>
          <w:szCs w:val="24"/>
          <w:lang w:val="sr-Cyrl-RS"/>
        </w:rPr>
        <w:t>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средње </w:t>
      </w:r>
      <w:r w:rsidR="00AF51D6">
        <w:rPr>
          <w:rFonts w:ascii="Times New Roman" w:hAnsi="Times New Roman" w:cs="Times New Roman"/>
          <w:sz w:val="24"/>
          <w:szCs w:val="24"/>
        </w:rPr>
        <w:t>школе “</w:t>
      </w:r>
      <w:r>
        <w:rPr>
          <w:rFonts w:ascii="Times New Roman" w:hAnsi="Times New Roman" w:cs="Times New Roman"/>
          <w:sz w:val="24"/>
          <w:szCs w:val="24"/>
          <w:lang w:val="sr-Cyrl-RS"/>
        </w:rPr>
        <w:t>Жарко Зрењанин</w:t>
      </w:r>
      <w:r w:rsidR="00AF51D6">
        <w:rPr>
          <w:rFonts w:ascii="Times New Roman" w:hAnsi="Times New Roman" w:cs="Times New Roman"/>
          <w:sz w:val="24"/>
          <w:szCs w:val="24"/>
        </w:rPr>
        <w:t>”</w:t>
      </w:r>
      <w:r>
        <w:rPr>
          <w:rFonts w:ascii="Times New Roman" w:hAnsi="Times New Roman" w:cs="Times New Roman"/>
          <w:sz w:val="24"/>
          <w:szCs w:val="24"/>
        </w:rPr>
        <w:t xml:space="preserve"> Суботица,</w:t>
      </w:r>
      <w:r w:rsidR="00AF51D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Ивана Горана Ковачића бр.14</w:t>
      </w:r>
      <w:r>
        <w:rPr>
          <w:rFonts w:ascii="Times New Roman" w:hAnsi="Times New Roman" w:cs="Times New Roman"/>
          <w:sz w:val="24"/>
          <w:szCs w:val="24"/>
        </w:rPr>
        <w:t xml:space="preserve">, ПИБ: </w:t>
      </w:r>
      <w:r>
        <w:rPr>
          <w:rFonts w:ascii="Times New Roman" w:hAnsi="Times New Roman" w:cs="Times New Roman"/>
          <w:sz w:val="24"/>
          <w:szCs w:val="24"/>
          <w:lang w:val="sr-Cyrl-RS"/>
        </w:rPr>
        <w:t>100850812</w:t>
      </w:r>
      <w:r>
        <w:rPr>
          <w:rFonts w:ascii="Times New Roman" w:hAnsi="Times New Roman" w:cs="Times New Roman"/>
          <w:sz w:val="24"/>
          <w:szCs w:val="24"/>
        </w:rPr>
        <w:t xml:space="preserve">, матични број: </w:t>
      </w:r>
      <w:r>
        <w:rPr>
          <w:rFonts w:ascii="Times New Roman" w:hAnsi="Times New Roman" w:cs="Times New Roman"/>
          <w:sz w:val="24"/>
          <w:szCs w:val="24"/>
          <w:lang w:val="sr-Cyrl-RS"/>
        </w:rPr>
        <w:t>08009112</w:t>
      </w:r>
      <w:r>
        <w:rPr>
          <w:rFonts w:ascii="Times New Roman" w:hAnsi="Times New Roman" w:cs="Times New Roman"/>
          <w:sz w:val="24"/>
          <w:szCs w:val="24"/>
        </w:rPr>
        <w:t xml:space="preserve">, коју заступа директор школе </w:t>
      </w:r>
      <w:r>
        <w:rPr>
          <w:rFonts w:ascii="Times New Roman" w:hAnsi="Times New Roman" w:cs="Times New Roman"/>
          <w:sz w:val="24"/>
          <w:szCs w:val="24"/>
          <w:lang w:val="sr-Cyrl-RS"/>
        </w:rPr>
        <w:t>Драгана Вучковић</w:t>
      </w:r>
      <w:r w:rsidR="00AF51D6">
        <w:rPr>
          <w:rFonts w:ascii="Times New Roman" w:hAnsi="Times New Roman" w:cs="Times New Roman"/>
          <w:sz w:val="24"/>
          <w:szCs w:val="24"/>
          <w:lang w:val="sr-Cyrl-RS"/>
        </w:rPr>
        <w:t xml:space="preserve"> </w:t>
      </w:r>
      <w:r w:rsidR="00AF51D6">
        <w:rPr>
          <w:rFonts w:ascii="Times New Roman" w:hAnsi="Times New Roman" w:cs="Times New Roman"/>
          <w:sz w:val="24"/>
          <w:szCs w:val="24"/>
        </w:rPr>
        <w:t>(у даљем тексту: Наручилац</w:t>
      </w:r>
      <w:r w:rsidR="00AF51D6">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w:t>
      </w:r>
    </w:p>
    <w:p w:rsidR="00AF51D6" w:rsidRPr="00C804FB" w:rsidRDefault="004818AA" w:rsidP="00AF51D6">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ИЗВОЂАЧ РАДОВА</w:t>
      </w:r>
      <w:r w:rsidR="00AF51D6" w:rsidRPr="00C804FB">
        <w:rPr>
          <w:rFonts w:ascii="Times New Roman" w:hAnsi="Times New Roman" w:cs="Times New Roman"/>
          <w:b/>
          <w:sz w:val="24"/>
          <w:szCs w:val="24"/>
          <w:lang w:val="sr-Cyrl-RS"/>
        </w:rPr>
        <w:t xml:space="preserve">: </w:t>
      </w:r>
    </w:p>
    <w:p w:rsidR="00E06CF9" w:rsidRDefault="00263038" w:rsidP="00C804FB">
      <w:pPr>
        <w:rPr>
          <w:rFonts w:ascii="Times New Roman" w:hAnsi="Times New Roman" w:cs="Times New Roman"/>
          <w:sz w:val="24"/>
          <w:szCs w:val="24"/>
        </w:rPr>
      </w:pPr>
      <w:r>
        <w:rPr>
          <w:rFonts w:ascii="Times New Roman" w:hAnsi="Times New Roman" w:cs="Times New Roman"/>
          <w:sz w:val="24"/>
          <w:szCs w:val="24"/>
        </w:rPr>
        <w:t>__</w:t>
      </w:r>
      <w:r w:rsidR="00AF51D6">
        <w:rPr>
          <w:rFonts w:ascii="Times New Roman" w:hAnsi="Times New Roman" w:cs="Times New Roman"/>
          <w:sz w:val="24"/>
          <w:szCs w:val="24"/>
          <w:lang w:val="sr-Cyrl-RS"/>
        </w:rPr>
        <w:t>_____________________________________________</w:t>
      </w:r>
      <w:r w:rsidR="00C804FB">
        <w:rPr>
          <w:rFonts w:ascii="Times New Roman" w:hAnsi="Times New Roman" w:cs="Times New Roman"/>
          <w:sz w:val="24"/>
          <w:szCs w:val="24"/>
          <w:lang w:val="sr-Cyrl-RS"/>
        </w:rPr>
        <w:t>____</w:t>
      </w:r>
      <w:r w:rsidR="00AF51D6">
        <w:rPr>
          <w:rFonts w:ascii="Times New Roman" w:hAnsi="Times New Roman" w:cs="Times New Roman"/>
          <w:sz w:val="24"/>
          <w:szCs w:val="24"/>
          <w:lang w:val="sr-Cyrl-RS"/>
        </w:rPr>
        <w:t>__(назив извођача)</w:t>
      </w:r>
      <w:r>
        <w:rPr>
          <w:rFonts w:ascii="Times New Roman" w:hAnsi="Times New Roman" w:cs="Times New Roman"/>
          <w:sz w:val="24"/>
          <w:szCs w:val="24"/>
        </w:rPr>
        <w:t xml:space="preserve"> са</w:t>
      </w:r>
      <w:r w:rsidR="00C804FB">
        <w:rPr>
          <w:rFonts w:ascii="Times New Roman" w:hAnsi="Times New Roman" w:cs="Times New Roman"/>
          <w:sz w:val="24"/>
          <w:szCs w:val="24"/>
          <w:lang w:val="sr-Cyrl-RS"/>
        </w:rPr>
        <w:t xml:space="preserve"> </w:t>
      </w:r>
      <w:r w:rsidR="00AF51D6">
        <w:rPr>
          <w:rFonts w:ascii="Times New Roman" w:hAnsi="Times New Roman" w:cs="Times New Roman"/>
          <w:sz w:val="24"/>
          <w:szCs w:val="24"/>
          <w:lang w:val="sr-Cyrl-RS"/>
        </w:rPr>
        <w:t xml:space="preserve">седиштем у ____________________ ул. _____________________ број </w:t>
      </w:r>
      <w:r w:rsidR="00C804FB">
        <w:rPr>
          <w:rFonts w:ascii="Times New Roman" w:hAnsi="Times New Roman" w:cs="Times New Roman"/>
          <w:sz w:val="24"/>
          <w:szCs w:val="24"/>
          <w:lang w:val="sr-Cyrl-RS"/>
        </w:rPr>
        <w:t>_____</w:t>
      </w:r>
      <w:r w:rsidR="00AF51D6">
        <w:rPr>
          <w:rFonts w:ascii="Times New Roman" w:hAnsi="Times New Roman" w:cs="Times New Roman"/>
          <w:sz w:val="24"/>
          <w:szCs w:val="24"/>
          <w:lang w:val="sr-Cyrl-RS"/>
        </w:rPr>
        <w:t>,</w:t>
      </w:r>
      <w:r w:rsidR="00C804FB">
        <w:rPr>
          <w:rFonts w:ascii="Times New Roman" w:hAnsi="Times New Roman" w:cs="Times New Roman"/>
          <w:sz w:val="24"/>
          <w:szCs w:val="24"/>
          <w:lang w:val="sr-Cyrl-RS"/>
        </w:rPr>
        <w:t xml:space="preserve"> </w:t>
      </w:r>
      <w:r w:rsidR="00AF51D6">
        <w:rPr>
          <w:rFonts w:ascii="Times New Roman" w:hAnsi="Times New Roman" w:cs="Times New Roman"/>
          <w:sz w:val="24"/>
          <w:szCs w:val="24"/>
          <w:lang w:val="sr-Cyrl-RS"/>
        </w:rPr>
        <w:t>ПИБ</w:t>
      </w:r>
      <w:r>
        <w:rPr>
          <w:rFonts w:ascii="Times New Roman" w:hAnsi="Times New Roman" w:cs="Times New Roman"/>
          <w:sz w:val="24"/>
          <w:szCs w:val="24"/>
        </w:rPr>
        <w:t>__________________,</w:t>
      </w:r>
      <w:r w:rsidR="00AF51D6">
        <w:rPr>
          <w:rFonts w:ascii="Times New Roman" w:hAnsi="Times New Roman" w:cs="Times New Roman"/>
          <w:sz w:val="24"/>
          <w:szCs w:val="24"/>
          <w:lang w:val="sr-Cyrl-RS"/>
        </w:rPr>
        <w:t xml:space="preserve"> кога заступа ________________________</w:t>
      </w:r>
      <w:r w:rsidR="00C804FB">
        <w:rPr>
          <w:rFonts w:ascii="Times New Roman" w:hAnsi="Times New Roman" w:cs="Times New Roman"/>
          <w:sz w:val="24"/>
          <w:szCs w:val="24"/>
          <w:lang w:val="sr-Cyrl-RS"/>
        </w:rPr>
        <w:t>________</w:t>
      </w:r>
      <w:r w:rsidR="00AF51D6">
        <w:rPr>
          <w:rFonts w:ascii="Times New Roman" w:hAnsi="Times New Roman" w:cs="Times New Roman"/>
          <w:sz w:val="24"/>
          <w:szCs w:val="24"/>
          <w:lang w:val="sr-Cyrl-RS"/>
        </w:rPr>
        <w:t>_</w:t>
      </w:r>
      <w:r w:rsidR="00AF51D6">
        <w:rPr>
          <w:rFonts w:ascii="Times New Roman" w:hAnsi="Times New Roman" w:cs="Times New Roman"/>
          <w:sz w:val="24"/>
          <w:szCs w:val="24"/>
        </w:rPr>
        <w:t xml:space="preserve"> (</w:t>
      </w:r>
      <w:r w:rsidR="00AF51D6">
        <w:rPr>
          <w:rFonts w:ascii="Times New Roman" w:hAnsi="Times New Roman" w:cs="Times New Roman"/>
          <w:sz w:val="24"/>
          <w:szCs w:val="24"/>
          <w:lang w:val="sr-Cyrl-RS"/>
        </w:rPr>
        <w:t>у даљем тексту: Извођач радова</w:t>
      </w:r>
      <w:r w:rsidR="00AF51D6">
        <w:rPr>
          <w:rFonts w:ascii="Times New Roman" w:hAnsi="Times New Roman" w:cs="Times New Roman"/>
          <w:sz w:val="24"/>
          <w:szCs w:val="24"/>
        </w:rPr>
        <w:t>)</w:t>
      </w:r>
      <w:r w:rsidR="00AF51D6">
        <w:rPr>
          <w:rFonts w:ascii="Times New Roman" w:hAnsi="Times New Roman" w:cs="Times New Roman"/>
          <w:sz w:val="24"/>
          <w:szCs w:val="24"/>
          <w:lang w:val="sr-Cyrl-RS"/>
        </w:rPr>
        <w:t xml:space="preserve">. </w:t>
      </w:r>
    </w:p>
    <w:p w:rsidR="00E06CF9" w:rsidRDefault="00C804FB">
      <w:pPr>
        <w:rPr>
          <w:rFonts w:ascii="Times New Roman" w:hAnsi="Times New Roman" w:cs="Times New Roman"/>
          <w:sz w:val="24"/>
          <w:szCs w:val="24"/>
          <w:lang w:val="sr-Cyrl-RS"/>
        </w:rPr>
      </w:pPr>
      <w:r>
        <w:rPr>
          <w:rFonts w:ascii="Times New Roman" w:hAnsi="Times New Roman" w:cs="Times New Roman"/>
          <w:sz w:val="24"/>
          <w:szCs w:val="24"/>
          <w:lang w:val="sr-Cyrl-RS"/>
        </w:rPr>
        <w:t>и</w:t>
      </w:r>
      <w:r w:rsidR="00AF51D6">
        <w:rPr>
          <w:rFonts w:ascii="Times New Roman" w:hAnsi="Times New Roman" w:cs="Times New Roman"/>
          <w:sz w:val="24"/>
          <w:szCs w:val="24"/>
          <w:lang w:val="sr-Cyrl-RS"/>
        </w:rPr>
        <w:t>ли</w:t>
      </w:r>
      <w:r>
        <w:rPr>
          <w:rFonts w:ascii="Times New Roman" w:hAnsi="Times New Roman" w:cs="Times New Roman"/>
          <w:sz w:val="24"/>
          <w:szCs w:val="24"/>
          <w:lang w:val="sr-Cyrl-RS"/>
        </w:rPr>
        <w:t xml:space="preserve"> </w:t>
      </w:r>
    </w:p>
    <w:p w:rsid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Носилац посла </w:t>
      </w:r>
      <w:r>
        <w:rPr>
          <w:rFonts w:ascii="Times New Roman" w:hAnsi="Times New Roman" w:cs="Times New Roman"/>
          <w:sz w:val="24"/>
          <w:szCs w:val="24"/>
        </w:rPr>
        <w:t>__</w:t>
      </w:r>
      <w:r>
        <w:rPr>
          <w:rFonts w:ascii="Times New Roman" w:hAnsi="Times New Roman" w:cs="Times New Roman"/>
          <w:sz w:val="24"/>
          <w:szCs w:val="24"/>
          <w:lang w:val="sr-Cyrl-RS"/>
        </w:rPr>
        <w:t>___________________________________(назив носиоца посла)</w:t>
      </w:r>
      <w:r>
        <w:rPr>
          <w:rFonts w:ascii="Times New Roman" w:hAnsi="Times New Roman" w:cs="Times New Roman"/>
          <w:sz w:val="24"/>
          <w:szCs w:val="24"/>
        </w:rPr>
        <w:t xml:space="preserve"> 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кога</w:t>
      </w:r>
      <w:r>
        <w:rPr>
          <w:rFonts w:ascii="Times New Roman" w:hAnsi="Times New Roman" w:cs="Times New Roman"/>
          <w:sz w:val="24"/>
          <w:szCs w:val="24"/>
          <w:lang w:val="sr-Cyrl-RS"/>
        </w:rPr>
        <w:t xml:space="preserve"> заступа _________________________________________ </w:t>
      </w:r>
      <w:r>
        <w:rPr>
          <w:rFonts w:ascii="Times New Roman" w:hAnsi="Times New Roman" w:cs="Times New Roman"/>
          <w:sz w:val="24"/>
          <w:szCs w:val="24"/>
        </w:rPr>
        <w:t>(</w:t>
      </w:r>
      <w:r>
        <w:rPr>
          <w:rFonts w:ascii="Times New Roman" w:hAnsi="Times New Roman" w:cs="Times New Roman"/>
          <w:sz w:val="24"/>
          <w:szCs w:val="24"/>
          <w:lang w:val="sr-Cyrl-RS"/>
        </w:rPr>
        <w:t>у даљем тексту: Извођач радова</w:t>
      </w:r>
      <w:r>
        <w:rPr>
          <w:rFonts w:ascii="Times New Roman" w:hAnsi="Times New Roman" w:cs="Times New Roman"/>
          <w:sz w:val="24"/>
          <w:szCs w:val="24"/>
        </w:rPr>
        <w:t>)</w:t>
      </w:r>
      <w:r>
        <w:rPr>
          <w:rFonts w:ascii="Times New Roman" w:hAnsi="Times New Roman" w:cs="Times New Roman"/>
          <w:sz w:val="24"/>
          <w:szCs w:val="24"/>
          <w:lang w:val="sr-Cyrl-RS"/>
        </w:rPr>
        <w:t xml:space="preserve"> са члановима групе </w:t>
      </w:r>
      <w:r>
        <w:rPr>
          <w:rFonts w:ascii="Times New Roman" w:hAnsi="Times New Roman" w:cs="Times New Roman"/>
          <w:sz w:val="24"/>
          <w:szCs w:val="24"/>
        </w:rPr>
        <w:t>_____________________</w:t>
      </w:r>
      <w:r>
        <w:rPr>
          <w:rFonts w:ascii="Times New Roman" w:hAnsi="Times New Roman" w:cs="Times New Roman"/>
          <w:sz w:val="24"/>
          <w:szCs w:val="24"/>
          <w:lang w:val="sr-Cyrl-RS"/>
        </w:rPr>
        <w:t xml:space="preserve"> </w:t>
      </w:r>
    </w:p>
    <w:p w:rsidR="00C804FB" w:rsidRDefault="00C804FB" w:rsidP="00C804FB">
      <w:pPr>
        <w:spacing w:after="0"/>
        <w:rPr>
          <w:rFonts w:ascii="Times New Roman" w:hAnsi="Times New Roman" w:cs="Times New Roman"/>
          <w:sz w:val="24"/>
          <w:szCs w:val="24"/>
        </w:rPr>
      </w:pPr>
      <w:r>
        <w:rPr>
          <w:rFonts w:ascii="Times New Roman" w:hAnsi="Times New Roman" w:cs="Times New Roman"/>
          <w:sz w:val="24"/>
          <w:szCs w:val="24"/>
        </w:rPr>
        <w:t>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и _____________________</w:t>
      </w:r>
      <w:r>
        <w:rPr>
          <w:rFonts w:ascii="Times New Roman" w:hAnsi="Times New Roman" w:cs="Times New Roman"/>
          <w:sz w:val="24"/>
          <w:szCs w:val="24"/>
          <w:lang w:val="sr-Cyrl-RS"/>
        </w:rPr>
        <w:t>________с</w:t>
      </w:r>
      <w:r>
        <w:rPr>
          <w:rFonts w:ascii="Times New Roman" w:hAnsi="Times New Roman" w:cs="Times New Roman"/>
          <w:sz w:val="24"/>
          <w:szCs w:val="24"/>
        </w:rPr>
        <w:t>а</w:t>
      </w:r>
      <w:r>
        <w:rPr>
          <w:rFonts w:ascii="Times New Roman" w:hAnsi="Times New Roman" w:cs="Times New Roman"/>
          <w:sz w:val="24"/>
          <w:szCs w:val="24"/>
          <w:lang w:val="sr-Cyrl-RS"/>
        </w:rPr>
        <w:t xml:space="preserve"> седиштем ____________ 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w:t>
      </w:r>
      <w:r>
        <w:rPr>
          <w:rFonts w:ascii="Times New Roman" w:hAnsi="Times New Roman" w:cs="Times New Roman"/>
          <w:sz w:val="24"/>
          <w:szCs w:val="24"/>
          <w:lang w:val="sr-Cyrl-RS"/>
        </w:rPr>
        <w:t>__</w:t>
      </w:r>
      <w:r>
        <w:rPr>
          <w:rFonts w:ascii="Times New Roman" w:hAnsi="Times New Roman" w:cs="Times New Roman"/>
          <w:sz w:val="24"/>
          <w:szCs w:val="24"/>
        </w:rPr>
        <w:t>___</w:t>
      </w:r>
    </w:p>
    <w:p w:rsidR="00C804FB" w:rsidRDefault="00C804FB">
      <w:pPr>
        <w:rPr>
          <w:rFonts w:ascii="Times New Roman" w:hAnsi="Times New Roman" w:cs="Times New Roman"/>
          <w:sz w:val="24"/>
          <w:szCs w:val="24"/>
          <w:lang w:val="sr-Cyrl-RS"/>
        </w:rPr>
      </w:pPr>
    </w:p>
    <w:p w:rsidR="00E06CF9" w:rsidRDefault="00C804FB">
      <w:pPr>
        <w:rPr>
          <w:rFonts w:ascii="Times New Roman" w:hAnsi="Times New Roman" w:cs="Times New Roman"/>
          <w:sz w:val="24"/>
          <w:szCs w:val="24"/>
          <w:lang w:val="sr-Cyrl-RS"/>
        </w:rPr>
      </w:pPr>
      <w:r w:rsidRPr="00C804FB">
        <w:rPr>
          <w:rFonts w:ascii="Times New Roman" w:hAnsi="Times New Roman" w:cs="Times New Roman"/>
          <w:sz w:val="24"/>
          <w:szCs w:val="24"/>
          <w:lang w:val="sr-Cyrl-RS"/>
        </w:rPr>
        <w:t xml:space="preserve">или </w:t>
      </w:r>
    </w:p>
    <w:p w:rsid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Носилац посла </w:t>
      </w:r>
      <w:r>
        <w:rPr>
          <w:rFonts w:ascii="Times New Roman" w:hAnsi="Times New Roman" w:cs="Times New Roman"/>
          <w:sz w:val="24"/>
          <w:szCs w:val="24"/>
        </w:rPr>
        <w:t>__</w:t>
      </w:r>
      <w:r>
        <w:rPr>
          <w:rFonts w:ascii="Times New Roman" w:hAnsi="Times New Roman" w:cs="Times New Roman"/>
          <w:sz w:val="24"/>
          <w:szCs w:val="24"/>
          <w:lang w:val="sr-Cyrl-RS"/>
        </w:rPr>
        <w:t>___________________________________(назив носиоца посла)</w:t>
      </w:r>
      <w:r>
        <w:rPr>
          <w:rFonts w:ascii="Times New Roman" w:hAnsi="Times New Roman" w:cs="Times New Roman"/>
          <w:sz w:val="24"/>
          <w:szCs w:val="24"/>
        </w:rPr>
        <w:t xml:space="preserve"> 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кога</w:t>
      </w:r>
      <w:r>
        <w:rPr>
          <w:rFonts w:ascii="Times New Roman" w:hAnsi="Times New Roman" w:cs="Times New Roman"/>
          <w:sz w:val="24"/>
          <w:szCs w:val="24"/>
          <w:lang w:val="sr-Cyrl-RS"/>
        </w:rPr>
        <w:t xml:space="preserve"> заступа _________________________________________ </w:t>
      </w:r>
      <w:r>
        <w:rPr>
          <w:rFonts w:ascii="Times New Roman" w:hAnsi="Times New Roman" w:cs="Times New Roman"/>
          <w:sz w:val="24"/>
          <w:szCs w:val="24"/>
        </w:rPr>
        <w:t>(</w:t>
      </w:r>
      <w:r>
        <w:rPr>
          <w:rFonts w:ascii="Times New Roman" w:hAnsi="Times New Roman" w:cs="Times New Roman"/>
          <w:sz w:val="24"/>
          <w:szCs w:val="24"/>
          <w:lang w:val="sr-Cyrl-RS"/>
        </w:rPr>
        <w:t>у даљем тексту: Извођач радова</w:t>
      </w:r>
      <w:r>
        <w:rPr>
          <w:rFonts w:ascii="Times New Roman" w:hAnsi="Times New Roman" w:cs="Times New Roman"/>
          <w:sz w:val="24"/>
          <w:szCs w:val="24"/>
        </w:rPr>
        <w:t>)</w:t>
      </w:r>
      <w:r w:rsidRPr="00C804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 подизвођачем </w:t>
      </w:r>
      <w:r>
        <w:rPr>
          <w:rFonts w:ascii="Times New Roman" w:hAnsi="Times New Roman" w:cs="Times New Roman"/>
          <w:sz w:val="24"/>
          <w:szCs w:val="24"/>
        </w:rPr>
        <w:t>_______________________</w:t>
      </w:r>
      <w:r>
        <w:rPr>
          <w:rFonts w:ascii="Times New Roman" w:hAnsi="Times New Roman" w:cs="Times New Roman"/>
          <w:sz w:val="24"/>
          <w:szCs w:val="24"/>
          <w:lang w:val="sr-Cyrl-RS"/>
        </w:rPr>
        <w:t xml:space="preserve"> </w:t>
      </w:r>
    </w:p>
    <w:p w:rsidR="00C804FB" w:rsidRP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rPr>
        <w:t>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w:t>
      </w:r>
      <w:r>
        <w:rPr>
          <w:rFonts w:ascii="Times New Roman" w:hAnsi="Times New Roman" w:cs="Times New Roman"/>
          <w:sz w:val="24"/>
          <w:szCs w:val="24"/>
          <w:lang w:val="sr-Cyrl-RS"/>
        </w:rPr>
        <w:t xml:space="preserve">  </w:t>
      </w:r>
      <w:r>
        <w:rPr>
          <w:rFonts w:ascii="Times New Roman" w:hAnsi="Times New Roman" w:cs="Times New Roman"/>
          <w:sz w:val="24"/>
          <w:szCs w:val="24"/>
        </w:rPr>
        <w:t>и _____________________</w:t>
      </w:r>
      <w:r>
        <w:rPr>
          <w:rFonts w:ascii="Times New Roman" w:hAnsi="Times New Roman" w:cs="Times New Roman"/>
          <w:sz w:val="24"/>
          <w:szCs w:val="24"/>
          <w:lang w:val="sr-Cyrl-RS"/>
        </w:rPr>
        <w:t>________с</w:t>
      </w:r>
      <w:r>
        <w:rPr>
          <w:rFonts w:ascii="Times New Roman" w:hAnsi="Times New Roman" w:cs="Times New Roman"/>
          <w:sz w:val="24"/>
          <w:szCs w:val="24"/>
        </w:rPr>
        <w:t>а</w:t>
      </w:r>
      <w:r>
        <w:rPr>
          <w:rFonts w:ascii="Times New Roman" w:hAnsi="Times New Roman" w:cs="Times New Roman"/>
          <w:sz w:val="24"/>
          <w:szCs w:val="24"/>
          <w:lang w:val="sr-Cyrl-RS"/>
        </w:rPr>
        <w:t xml:space="preserve"> седиштем __________ 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w:t>
      </w:r>
      <w:r>
        <w:rPr>
          <w:rFonts w:ascii="Times New Roman" w:hAnsi="Times New Roman" w:cs="Times New Roman"/>
          <w:sz w:val="24"/>
          <w:szCs w:val="24"/>
          <w:lang w:val="sr-Cyrl-RS"/>
        </w:rPr>
        <w:t>__</w:t>
      </w:r>
      <w:r>
        <w:rPr>
          <w:rFonts w:ascii="Times New Roman" w:hAnsi="Times New Roman" w:cs="Times New Roman"/>
          <w:sz w:val="24"/>
          <w:szCs w:val="24"/>
        </w:rPr>
        <w:t>___</w:t>
      </w:r>
    </w:p>
    <w:p w:rsidR="00C804FB" w:rsidRPr="00C804FB" w:rsidRDefault="00C804FB">
      <w:pPr>
        <w:rPr>
          <w:rFonts w:ascii="Times New Roman" w:hAnsi="Times New Roman" w:cs="Times New Roman"/>
          <w:sz w:val="24"/>
          <w:szCs w:val="24"/>
          <w:lang w:val="sr-Cyrl-RS"/>
        </w:rPr>
      </w:pPr>
    </w:p>
    <w:p w:rsidR="004818AA" w:rsidRDefault="004818AA">
      <w:pPr>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1.</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Предмет овог уговора је </w:t>
      </w:r>
      <w:r w:rsidR="00586616">
        <w:rPr>
          <w:rFonts w:ascii="Times New Roman" w:hAnsi="Times New Roman" w:cs="Times New Roman"/>
          <w:sz w:val="24"/>
          <w:szCs w:val="24"/>
          <w:lang w:val="sr-Cyrl-RS"/>
        </w:rPr>
        <w:t>Санација фискултурне сале у Основној и средњој школи „</w:t>
      </w:r>
      <w:r>
        <w:rPr>
          <w:rFonts w:ascii="Times New Roman" w:hAnsi="Times New Roman" w:cs="Times New Roman"/>
          <w:sz w:val="24"/>
          <w:szCs w:val="24"/>
          <w:lang w:val="sr-Cyrl-RS"/>
        </w:rPr>
        <w:t>Жарко Зрењанин</w:t>
      </w:r>
      <w:r w:rsidR="00586616">
        <w:rPr>
          <w:rFonts w:ascii="Times New Roman" w:hAnsi="Times New Roman" w:cs="Times New Roman"/>
          <w:sz w:val="24"/>
          <w:szCs w:val="24"/>
          <w:lang w:val="sr-Cyrl-RS"/>
        </w:rPr>
        <w:t>“</w:t>
      </w:r>
      <w:r>
        <w:rPr>
          <w:rFonts w:ascii="Times New Roman" w:hAnsi="Times New Roman" w:cs="Times New Roman"/>
          <w:sz w:val="24"/>
          <w:szCs w:val="24"/>
        </w:rPr>
        <w:t xml:space="preserve"> Суботица, ЈНМВ </w:t>
      </w:r>
      <w:r w:rsidR="00E70858">
        <w:rPr>
          <w:rFonts w:ascii="Times New Roman" w:hAnsi="Times New Roman" w:cs="Times New Roman"/>
          <w:sz w:val="24"/>
          <w:szCs w:val="24"/>
          <w:lang w:val="sr-Cyrl-RS"/>
        </w:rPr>
        <w:t>3/2019</w:t>
      </w:r>
      <w:r>
        <w:rPr>
          <w:rFonts w:ascii="Times New Roman" w:hAnsi="Times New Roman" w:cs="Times New Roman"/>
          <w:sz w:val="24"/>
          <w:szCs w:val="24"/>
        </w:rPr>
        <w:t>, у свему према предмеру радова Наручиоца и конкурсној документацији, прихваћеној у понуди Извођача број _______, која је код Наручиоца заведена под бројем ********** дана **.**.201</w:t>
      </w:r>
      <w:r w:rsidR="00586616">
        <w:rPr>
          <w:rFonts w:ascii="Times New Roman" w:hAnsi="Times New Roman" w:cs="Times New Roman"/>
          <w:sz w:val="24"/>
          <w:szCs w:val="24"/>
          <w:lang w:val="sr-Cyrl-RS"/>
        </w:rPr>
        <w:t>9</w:t>
      </w:r>
      <w:r>
        <w:rPr>
          <w:rFonts w:ascii="Times New Roman" w:hAnsi="Times New Roman" w:cs="Times New Roman"/>
          <w:sz w:val="24"/>
          <w:szCs w:val="24"/>
        </w:rPr>
        <w:t>. године, а који чине саставни део овог Уговора, другим важећим прописима, техничким нормативима и обавезним стандардима који важе за врсту радова који су предмет овог Уговора.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Предметни радови се уговарају на основу спроведеног поступка јавне набавке мале вредности ЈНМВ </w:t>
      </w:r>
      <w:r w:rsidR="00E70858">
        <w:rPr>
          <w:rFonts w:ascii="Times New Roman" w:hAnsi="Times New Roman" w:cs="Times New Roman"/>
          <w:sz w:val="24"/>
          <w:szCs w:val="24"/>
          <w:lang w:val="sr-Cyrl-RS"/>
        </w:rPr>
        <w:t>3/2019</w:t>
      </w:r>
      <w:r>
        <w:rPr>
          <w:rFonts w:ascii="Times New Roman" w:hAnsi="Times New Roman" w:cs="Times New Roman"/>
          <w:sz w:val="24"/>
          <w:szCs w:val="24"/>
        </w:rPr>
        <w:t>, при чему уговорне стране констатују:</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-да је Наручилац, на основу члана </w:t>
      </w:r>
      <w:r w:rsidR="00586616">
        <w:rPr>
          <w:rFonts w:ascii="Times New Roman" w:hAnsi="Times New Roman" w:cs="Times New Roman"/>
          <w:sz w:val="24"/>
          <w:szCs w:val="24"/>
        </w:rPr>
        <w:t xml:space="preserve">39. Закона о јавним набавкама ( </w:t>
      </w:r>
      <w:r w:rsidR="00586616">
        <w:rPr>
          <w:rFonts w:ascii="Times New Roman" w:hAnsi="Times New Roman" w:cs="Times New Roman"/>
          <w:sz w:val="24"/>
          <w:szCs w:val="24"/>
          <w:lang w:val="sr-Latn-BA"/>
        </w:rPr>
        <w:t>„</w:t>
      </w:r>
      <w:r>
        <w:rPr>
          <w:rFonts w:ascii="Times New Roman" w:hAnsi="Times New Roman" w:cs="Times New Roman"/>
          <w:sz w:val="24"/>
          <w:szCs w:val="24"/>
        </w:rPr>
        <w:t>Сл</w:t>
      </w:r>
      <w:r w:rsidR="00586616">
        <w:rPr>
          <w:rFonts w:ascii="Times New Roman" w:hAnsi="Times New Roman" w:cs="Times New Roman"/>
          <w:sz w:val="24"/>
          <w:szCs w:val="24"/>
        </w:rPr>
        <w:t>ужбени гласник Републике Србије”</w:t>
      </w:r>
      <w:r>
        <w:rPr>
          <w:rFonts w:ascii="Times New Roman" w:hAnsi="Times New Roman" w:cs="Times New Roman"/>
          <w:sz w:val="24"/>
          <w:szCs w:val="24"/>
        </w:rPr>
        <w:t xml:space="preserve"> број 124/12, 14/15 и 68/15) и на основу позива за подношење понуда за набавку радова спровео поступак јавне набавке мале вредности број ЈНМВ </w:t>
      </w:r>
      <w:r w:rsidR="00E70858">
        <w:rPr>
          <w:rFonts w:ascii="Times New Roman" w:hAnsi="Times New Roman" w:cs="Times New Roman"/>
          <w:sz w:val="24"/>
          <w:szCs w:val="24"/>
          <w:lang w:val="sr-Latn-RS"/>
        </w:rPr>
        <w:t>3/2019</w:t>
      </w:r>
      <w:r>
        <w:rPr>
          <w:rFonts w:ascii="Times New Roman" w:hAnsi="Times New Roman" w:cs="Times New Roman"/>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-да је Извођач доставио понуду број _________ која се налази у прилогу уговора и саставни је део овог уговора,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-да понуда Извођача у потпуности одговара техничким спецификацијама из конкурсне документације,</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-да је Наручилац у складу са чланом 108. Закона о јавним набавкама донео Одлуку о додели уговора за предметне радове.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2.</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Вредност уговорених радова из члана 1. овога уговора износи:</w:t>
      </w:r>
      <w:r w:rsidR="009A239D">
        <w:rPr>
          <w:rFonts w:ascii="Times New Roman" w:hAnsi="Times New Roman" w:cs="Times New Roman"/>
          <w:sz w:val="24"/>
          <w:szCs w:val="24"/>
          <w:lang w:val="sr-Cyrl-RS"/>
        </w:rPr>
        <w:t xml:space="preserve"> </w:t>
      </w:r>
      <w:r>
        <w:rPr>
          <w:rFonts w:ascii="Times New Roman" w:hAnsi="Times New Roman" w:cs="Times New Roman"/>
          <w:sz w:val="24"/>
          <w:szCs w:val="24"/>
        </w:rPr>
        <w:t xml:space="preserve">________________ </w:t>
      </w:r>
      <w:r w:rsidR="009A239D">
        <w:rPr>
          <w:rFonts w:ascii="Times New Roman" w:hAnsi="Times New Roman" w:cs="Times New Roman"/>
          <w:sz w:val="24"/>
          <w:szCs w:val="24"/>
          <w:lang w:val="sr-Cyrl-RS"/>
        </w:rPr>
        <w:t xml:space="preserve">(словима:_________________________________________________) </w:t>
      </w:r>
      <w:r>
        <w:rPr>
          <w:rFonts w:ascii="Times New Roman" w:hAnsi="Times New Roman" w:cs="Times New Roman"/>
          <w:sz w:val="24"/>
          <w:szCs w:val="24"/>
        </w:rPr>
        <w:t>динара без ПДВ-</w:t>
      </w:r>
      <w:r>
        <w:rPr>
          <w:rFonts w:ascii="Times New Roman" w:hAnsi="Times New Roman" w:cs="Times New Roman"/>
          <w:sz w:val="24"/>
          <w:szCs w:val="24"/>
          <w:lang w:val="sr-Cyrl-RS"/>
        </w:rPr>
        <w:t>а</w:t>
      </w:r>
      <w:r w:rsidR="009A239D">
        <w:rPr>
          <w:rFonts w:ascii="Times New Roman" w:hAnsi="Times New Roman" w:cs="Times New Roman"/>
          <w:sz w:val="24"/>
          <w:szCs w:val="24"/>
          <w:lang w:val="sr-Cyrl-RS"/>
        </w:rPr>
        <w:t>, односно</w:t>
      </w:r>
      <w:r>
        <w:rPr>
          <w:rFonts w:ascii="Times New Roman" w:hAnsi="Times New Roman" w:cs="Times New Roman"/>
          <w:sz w:val="24"/>
          <w:szCs w:val="24"/>
        </w:rPr>
        <w:t xml:space="preserve">__________________________ </w:t>
      </w:r>
      <w:r w:rsidR="009A239D">
        <w:rPr>
          <w:rFonts w:ascii="Times New Roman" w:hAnsi="Times New Roman" w:cs="Times New Roman"/>
          <w:sz w:val="24"/>
          <w:szCs w:val="24"/>
          <w:lang w:val="sr-Cyrl-RS"/>
        </w:rPr>
        <w:t xml:space="preserve"> (словима: ________________ __________________) </w:t>
      </w:r>
      <w:r>
        <w:rPr>
          <w:rFonts w:ascii="Times New Roman" w:hAnsi="Times New Roman" w:cs="Times New Roman"/>
          <w:sz w:val="24"/>
          <w:szCs w:val="24"/>
        </w:rPr>
        <w:t xml:space="preserve">динара </w:t>
      </w:r>
      <w:r w:rsidR="009A239D">
        <w:rPr>
          <w:rFonts w:ascii="Times New Roman" w:hAnsi="Times New Roman" w:cs="Times New Roman"/>
          <w:sz w:val="24"/>
          <w:szCs w:val="24"/>
          <w:lang w:val="sr-Cyrl-RS"/>
        </w:rPr>
        <w:t xml:space="preserve">са </w:t>
      </w:r>
      <w:r>
        <w:rPr>
          <w:rFonts w:ascii="Times New Roman" w:hAnsi="Times New Roman" w:cs="Times New Roman"/>
          <w:sz w:val="24"/>
          <w:szCs w:val="24"/>
        </w:rPr>
        <w:t>ПДВ</w:t>
      </w:r>
      <w:r w:rsidR="009A239D">
        <w:rPr>
          <w:rFonts w:ascii="Times New Roman" w:hAnsi="Times New Roman" w:cs="Times New Roman"/>
          <w:sz w:val="24"/>
          <w:szCs w:val="24"/>
          <w:lang w:val="sr-Cyrl-RS"/>
        </w:rPr>
        <w:t xml:space="preserve">-ом.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Цене радова из наведене понуде су фиксне и не подлежу промени.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3.</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Плаћање уговореног износа из члана 2. овог Уговора, ће се извршити на рачун Извођача</w:t>
      </w:r>
      <w:r>
        <w:rPr>
          <w:rFonts w:ascii="Times New Roman" w:hAnsi="Times New Roman" w:cs="Times New Roman"/>
          <w:sz w:val="24"/>
          <w:szCs w:val="24"/>
          <w:lang w:val="sr-Cyrl-RS"/>
        </w:rPr>
        <w:t xml:space="preserve"> </w:t>
      </w:r>
      <w:r>
        <w:rPr>
          <w:rFonts w:ascii="Times New Roman" w:hAnsi="Times New Roman" w:cs="Times New Roman"/>
          <w:sz w:val="24"/>
          <w:szCs w:val="24"/>
        </w:rPr>
        <w:t>број______________________</w:t>
      </w:r>
      <w:r>
        <w:rPr>
          <w:rFonts w:ascii="Times New Roman" w:hAnsi="Times New Roman" w:cs="Times New Roman"/>
          <w:sz w:val="24"/>
          <w:szCs w:val="24"/>
          <w:lang w:val="sr-Cyrl-RS"/>
        </w:rPr>
        <w:t>___ код ______________________</w:t>
      </w:r>
      <w:r>
        <w:rPr>
          <w:rFonts w:ascii="Times New Roman" w:hAnsi="Times New Roman" w:cs="Times New Roman"/>
          <w:sz w:val="24"/>
          <w:szCs w:val="24"/>
        </w:rPr>
        <w:t xml:space="preserve"> Банке.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Плаћање ће се вршити на следећи начин:</w:t>
      </w:r>
      <w:r w:rsidR="009A239D">
        <w:rPr>
          <w:rFonts w:ascii="Times New Roman" w:hAnsi="Times New Roman" w:cs="Times New Roman"/>
          <w:sz w:val="24"/>
          <w:szCs w:val="24"/>
          <w:lang w:val="sr-Cyrl-RS"/>
        </w:rPr>
        <w:t xml:space="preserve"> Н</w:t>
      </w:r>
      <w:r>
        <w:rPr>
          <w:rFonts w:ascii="Times New Roman" w:hAnsi="Times New Roman" w:cs="Times New Roman"/>
          <w:sz w:val="24"/>
          <w:szCs w:val="24"/>
        </w:rPr>
        <w:t>акон изведених радова 100% у целости, испостављањем окончане ситуације, оверене од стране наручиоца, стручног на</w:t>
      </w:r>
      <w:r>
        <w:rPr>
          <w:rFonts w:ascii="Times New Roman" w:hAnsi="Times New Roman" w:cs="Times New Roman"/>
          <w:sz w:val="24"/>
          <w:szCs w:val="24"/>
          <w:lang w:val="sr-Cyrl-RS"/>
        </w:rPr>
        <w:t>дз</w:t>
      </w:r>
      <w:r>
        <w:rPr>
          <w:rFonts w:ascii="Times New Roman" w:hAnsi="Times New Roman" w:cs="Times New Roman"/>
          <w:sz w:val="24"/>
          <w:szCs w:val="24"/>
        </w:rPr>
        <w:t>ора и извођача,</w:t>
      </w:r>
      <w:r w:rsidR="00BF41AA">
        <w:rPr>
          <w:rFonts w:ascii="Times New Roman" w:hAnsi="Times New Roman" w:cs="Times New Roman"/>
          <w:sz w:val="24"/>
          <w:szCs w:val="24"/>
          <w:lang w:val="sr-Cyrl-RS"/>
        </w:rPr>
        <w:t xml:space="preserve"> најкасније</w:t>
      </w:r>
      <w:r>
        <w:rPr>
          <w:rFonts w:ascii="Times New Roman" w:hAnsi="Times New Roman" w:cs="Times New Roman"/>
          <w:sz w:val="24"/>
          <w:szCs w:val="24"/>
        </w:rPr>
        <w:t xml:space="preserve"> у року до </w:t>
      </w:r>
      <w:r w:rsidR="009A239D">
        <w:rPr>
          <w:rFonts w:ascii="Times New Roman" w:hAnsi="Times New Roman" w:cs="Times New Roman"/>
          <w:sz w:val="24"/>
          <w:szCs w:val="24"/>
          <w:lang w:val="sr-Cyrl-RS"/>
        </w:rPr>
        <w:t>4</w:t>
      </w:r>
      <w:r>
        <w:rPr>
          <w:rFonts w:ascii="Times New Roman" w:hAnsi="Times New Roman" w:cs="Times New Roman"/>
          <w:sz w:val="24"/>
          <w:szCs w:val="24"/>
        </w:rPr>
        <w:t>5 дана рачунајући од дана пријема ситуације од стране наручиоца.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Извођач испоставља ситуације без исказаног ПДВ-а, сходно члану 9. и 10. Закона о порезу на додату вредност (“Службени гласник Републике Србије” број 84/04, 86/04 исправка, 61/05, 61/07, 93/07, 108</w:t>
      </w:r>
      <w:r w:rsidR="00BF41AA">
        <w:rPr>
          <w:rFonts w:ascii="Times New Roman" w:hAnsi="Times New Roman" w:cs="Times New Roman"/>
          <w:sz w:val="24"/>
          <w:szCs w:val="24"/>
        </w:rPr>
        <w:t>/13, 68/14 – др. Закон 142/14).</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4.</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Ако се од стране стручног на</w:t>
      </w:r>
      <w:r>
        <w:rPr>
          <w:rFonts w:ascii="Times New Roman" w:hAnsi="Times New Roman" w:cs="Times New Roman"/>
          <w:sz w:val="24"/>
          <w:szCs w:val="24"/>
          <w:lang w:val="sr-Cyrl-RS"/>
        </w:rPr>
        <w:t>дз</w:t>
      </w:r>
      <w:r>
        <w:rPr>
          <w:rFonts w:ascii="Times New Roman" w:hAnsi="Times New Roman" w:cs="Times New Roman"/>
          <w:sz w:val="24"/>
          <w:szCs w:val="24"/>
        </w:rPr>
        <w:t xml:space="preserve">ора уписом у грађевински дневник утврди да радови Извођача имају недостатке у квалитету и грешке, Извођач мора исте отклонити о свом трошку у року од 2 дана од дана уписа у грађевински дневник.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5.</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се обавезује да уговорене радове заврши у року од </w:t>
      </w:r>
      <w:r w:rsidR="00586616">
        <w:rPr>
          <w:rFonts w:ascii="Times New Roman" w:hAnsi="Times New Roman" w:cs="Times New Roman"/>
          <w:sz w:val="24"/>
          <w:szCs w:val="24"/>
          <w:lang w:val="sr-Latn-RS"/>
        </w:rPr>
        <w:t>60</w:t>
      </w:r>
      <w:r>
        <w:rPr>
          <w:rFonts w:ascii="Times New Roman" w:hAnsi="Times New Roman" w:cs="Times New Roman"/>
          <w:sz w:val="24"/>
          <w:szCs w:val="24"/>
        </w:rPr>
        <w:t xml:space="preserve"> дана од дана увођења извођача у посао.</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Извођач се сматра уведеним у посао даном отварања грађевинског дневника.</w:t>
      </w:r>
    </w:p>
    <w:p w:rsidR="00E06CF9" w:rsidRPr="009A239D" w:rsidRDefault="00263038" w:rsidP="009A239D">
      <w:pPr>
        <w:jc w:val="both"/>
        <w:rPr>
          <w:rFonts w:ascii="Times New Roman" w:hAnsi="Times New Roman" w:cs="Times New Roman"/>
          <w:sz w:val="24"/>
          <w:szCs w:val="24"/>
          <w:lang w:val="sr-Cyrl-RS"/>
        </w:rPr>
      </w:pPr>
      <w:r w:rsidRPr="009A239D">
        <w:rPr>
          <w:rFonts w:ascii="Times New Roman" w:hAnsi="Times New Roman" w:cs="Times New Roman"/>
          <w:sz w:val="24"/>
          <w:szCs w:val="24"/>
          <w:lang w:val="sr-Cyrl-RS"/>
        </w:rPr>
        <w:t xml:space="preserve">Извођач је дужан да грађевински дневник отвори најкасније </w:t>
      </w:r>
      <w:r w:rsidR="00C1010C" w:rsidRPr="009A239D">
        <w:rPr>
          <w:rFonts w:ascii="Times New Roman" w:hAnsi="Times New Roman" w:cs="Times New Roman"/>
          <w:sz w:val="24"/>
          <w:szCs w:val="24"/>
          <w:lang w:val="sr-Cyrl-RS"/>
        </w:rPr>
        <w:t>7</w:t>
      </w:r>
      <w:r w:rsidR="009A239D">
        <w:rPr>
          <w:rFonts w:ascii="Times New Roman" w:hAnsi="Times New Roman" w:cs="Times New Roman"/>
          <w:sz w:val="24"/>
          <w:szCs w:val="24"/>
          <w:lang w:val="sr-Cyrl-RS"/>
        </w:rPr>
        <w:t xml:space="preserve"> (седам)</w:t>
      </w:r>
      <w:r w:rsidRPr="009A239D">
        <w:rPr>
          <w:rFonts w:ascii="Times New Roman" w:hAnsi="Times New Roman" w:cs="Times New Roman"/>
          <w:sz w:val="24"/>
          <w:szCs w:val="24"/>
          <w:lang w:val="sr-Cyrl-RS"/>
        </w:rPr>
        <w:t xml:space="preserve"> дана од дана </w:t>
      </w:r>
      <w:r w:rsidR="00C1010C" w:rsidRPr="009A239D">
        <w:rPr>
          <w:rFonts w:ascii="Times New Roman" w:hAnsi="Times New Roman" w:cs="Times New Roman"/>
          <w:sz w:val="24"/>
          <w:szCs w:val="24"/>
          <w:lang w:val="sr-Cyrl-RS"/>
        </w:rPr>
        <w:t>потписивања Уговора</w:t>
      </w:r>
      <w:r w:rsidRPr="009A239D">
        <w:rPr>
          <w:rFonts w:ascii="Times New Roman" w:hAnsi="Times New Roman" w:cs="Times New Roman"/>
          <w:sz w:val="24"/>
          <w:szCs w:val="24"/>
          <w:lang w:val="sr-Cyrl-RS"/>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има право на продужење уговореног рока за извођење радова у случају наступања ванредних догађаја у случају више силе, који се у време закључења уговора нису могли предвидети и за које Извођач није крив. Наступање, трајање и престанак ванредних догађаја и околности Извођач уписује у грађевински дневник и о тим околностима писмено извештава Наручиоца.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6.</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Уколико Извођач не изведе радове који су предмет овог уговора у уговореном року из члана 5. овог уговора, дужан је платити Наручиоцу </w:t>
      </w:r>
      <w:r w:rsidR="00586616">
        <w:rPr>
          <w:rFonts w:ascii="Times New Roman" w:hAnsi="Times New Roman" w:cs="Times New Roman"/>
          <w:sz w:val="24"/>
          <w:szCs w:val="24"/>
        </w:rPr>
        <w:t>уговорну казну у износу од 0,5%</w:t>
      </w:r>
      <w:r>
        <w:rPr>
          <w:rFonts w:ascii="Times New Roman" w:hAnsi="Times New Roman" w:cs="Times New Roman"/>
          <w:sz w:val="24"/>
          <w:szCs w:val="24"/>
        </w:rPr>
        <w:t xml:space="preserve"> од укупне вредности уговорених радова без ПДВ-а за сваки дан закашњења, а највише 10% од уговорене вредности радова без ПДВ-а.</w:t>
      </w:r>
    </w:p>
    <w:p w:rsidR="00E06CF9" w:rsidRDefault="00263038" w:rsidP="009A239D">
      <w:pPr>
        <w:rPr>
          <w:rFonts w:ascii="Times New Roman" w:hAnsi="Times New Roman" w:cs="Times New Roman"/>
          <w:sz w:val="24"/>
          <w:szCs w:val="24"/>
        </w:rPr>
      </w:pPr>
      <w:r>
        <w:rPr>
          <w:rFonts w:ascii="Times New Roman" w:hAnsi="Times New Roman" w:cs="Times New Roman"/>
          <w:sz w:val="24"/>
          <w:szCs w:val="24"/>
        </w:rPr>
        <w:t>Наплату уговорне казне Наручилац ће извршити, без претходног пристанка Извођача, умањењем ситуације.</w:t>
      </w:r>
    </w:p>
    <w:p w:rsidR="00E06CF9" w:rsidRDefault="00263038" w:rsidP="009A239D">
      <w:pPr>
        <w:rPr>
          <w:rFonts w:ascii="Times New Roman" w:hAnsi="Times New Roman" w:cs="Times New Roman"/>
          <w:sz w:val="24"/>
          <w:szCs w:val="24"/>
        </w:rPr>
      </w:pPr>
      <w:r>
        <w:rPr>
          <w:rFonts w:ascii="Times New Roman" w:hAnsi="Times New Roman" w:cs="Times New Roman"/>
          <w:sz w:val="24"/>
          <w:szCs w:val="24"/>
        </w:rPr>
        <w:t>Уговорна казна не утиче на евентуалну накнаду стварне штете коју Извођач проузрокује Наручиоцу</w:t>
      </w:r>
      <w:r w:rsidR="00AA3D38">
        <w:rPr>
          <w:rFonts w:ascii="Times New Roman" w:hAnsi="Times New Roman" w:cs="Times New Roman"/>
          <w:sz w:val="24"/>
          <w:szCs w:val="24"/>
        </w:rPr>
        <w:t>.</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7.</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Наручилац се обавезује да: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 xml:space="preserve">-изврши обезбеђење плаћања по члану 2. и 3. овог уговора, </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-прибави све потребне дозволе и сагласности од надлежних државних органа,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-даје стручна објашњења за извршење радова на захтев Извођача,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-именује на</w:t>
      </w:r>
      <w:r>
        <w:rPr>
          <w:rFonts w:ascii="Times New Roman" w:hAnsi="Times New Roman" w:cs="Times New Roman"/>
          <w:sz w:val="24"/>
          <w:szCs w:val="24"/>
          <w:lang w:val="sr-Cyrl-RS"/>
        </w:rPr>
        <w:t>дз</w:t>
      </w:r>
      <w:r>
        <w:rPr>
          <w:rFonts w:ascii="Times New Roman" w:hAnsi="Times New Roman" w:cs="Times New Roman"/>
          <w:sz w:val="24"/>
          <w:szCs w:val="24"/>
        </w:rPr>
        <w:t>орни орган,</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-уведе Извођача у посао.</w:t>
      </w:r>
    </w:p>
    <w:p w:rsidR="006D6D10" w:rsidRDefault="006D6D10" w:rsidP="009A239D">
      <w:pPr>
        <w:jc w:val="both"/>
        <w:rPr>
          <w:rFonts w:ascii="Times New Roman" w:hAnsi="Times New Roman" w:cs="Times New Roman"/>
          <w:sz w:val="24"/>
          <w:szCs w:val="24"/>
        </w:rPr>
      </w:pP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Наручилац ће писмено обавестити Извођача о лицу које ће вршити стручни на</w:t>
      </w:r>
      <w:r>
        <w:rPr>
          <w:rFonts w:ascii="Times New Roman" w:hAnsi="Times New Roman" w:cs="Times New Roman"/>
          <w:sz w:val="24"/>
          <w:szCs w:val="24"/>
          <w:lang w:val="sr-Cyrl-RS"/>
        </w:rPr>
        <w:t>дз</w:t>
      </w:r>
      <w:r>
        <w:rPr>
          <w:rFonts w:ascii="Times New Roman" w:hAnsi="Times New Roman" w:cs="Times New Roman"/>
          <w:sz w:val="24"/>
          <w:szCs w:val="24"/>
        </w:rPr>
        <w:t>ор уз обавезно достављање решења о вршењу на</w:t>
      </w:r>
      <w:r>
        <w:rPr>
          <w:rFonts w:ascii="Times New Roman" w:hAnsi="Times New Roman" w:cs="Times New Roman"/>
          <w:sz w:val="24"/>
          <w:szCs w:val="24"/>
          <w:lang w:val="sr-Cyrl-RS"/>
        </w:rPr>
        <w:t>дз</w:t>
      </w:r>
      <w:r>
        <w:rPr>
          <w:rFonts w:ascii="Times New Roman" w:hAnsi="Times New Roman" w:cs="Times New Roman"/>
          <w:sz w:val="24"/>
          <w:szCs w:val="24"/>
        </w:rPr>
        <w:t>ора, фотокопију лиценце и контакт телефон на</w:t>
      </w:r>
      <w:r>
        <w:rPr>
          <w:rFonts w:ascii="Times New Roman" w:hAnsi="Times New Roman" w:cs="Times New Roman"/>
          <w:sz w:val="24"/>
          <w:szCs w:val="24"/>
          <w:lang w:val="sr-Cyrl-RS"/>
        </w:rPr>
        <w:t>дз</w:t>
      </w:r>
      <w:r>
        <w:rPr>
          <w:rFonts w:ascii="Times New Roman" w:hAnsi="Times New Roman" w:cs="Times New Roman"/>
          <w:sz w:val="24"/>
          <w:szCs w:val="24"/>
        </w:rPr>
        <w:t xml:space="preserve">орног органа.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Стручним на</w:t>
      </w:r>
      <w:r>
        <w:rPr>
          <w:rFonts w:ascii="Times New Roman" w:hAnsi="Times New Roman" w:cs="Times New Roman"/>
          <w:sz w:val="24"/>
          <w:szCs w:val="24"/>
          <w:lang w:val="sr-Cyrl-RS"/>
        </w:rPr>
        <w:t>дз</w:t>
      </w:r>
      <w:r>
        <w:rPr>
          <w:rFonts w:ascii="Times New Roman" w:hAnsi="Times New Roman" w:cs="Times New Roman"/>
          <w:sz w:val="24"/>
          <w:szCs w:val="24"/>
        </w:rPr>
        <w:t>ором се обезбеђује:</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-контрола да ли се радови изводе према одобрењу за изградњу и техничкој документацији на основу које је извршена пријава почетка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-контрола и провера квалитета извођења свих врста радова и примену прописа, стандарда и техничких норматива, те контролу количина према пројектној документацији,</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-провера да ли постоје докази о квалитету материјала (атести),</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-контрола да ли се радови изводе према уговореној динамици о чему ће благовремено обавештавати Наручиоца,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-давање упутстава Извођачу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-сарадња са пројектантом ради решавања технолошких и организационих решења за извођење радова и решавање других питања која се појаве у току извођења радова</w:t>
      </w:r>
      <w:r w:rsidR="00AA3D38">
        <w:rPr>
          <w:rFonts w:ascii="Times New Roman" w:hAnsi="Times New Roman" w:cs="Times New Roman"/>
          <w:sz w:val="24"/>
          <w:szCs w:val="24"/>
        </w:rPr>
        <w:t>.</w:t>
      </w:r>
    </w:p>
    <w:p w:rsidR="009A239D" w:rsidRDefault="00263038" w:rsidP="009A239D">
      <w:pPr>
        <w:jc w:val="center"/>
        <w:rPr>
          <w:rFonts w:ascii="Times New Roman" w:hAnsi="Times New Roman" w:cs="Times New Roman"/>
          <w:b/>
          <w:bCs/>
          <w:sz w:val="24"/>
          <w:szCs w:val="24"/>
        </w:rPr>
      </w:pPr>
      <w:r>
        <w:rPr>
          <w:rFonts w:ascii="Times New Roman" w:hAnsi="Times New Roman" w:cs="Times New Roman"/>
          <w:b/>
          <w:bCs/>
          <w:sz w:val="24"/>
          <w:szCs w:val="24"/>
        </w:rPr>
        <w:t>Члан 8.</w:t>
      </w:r>
    </w:p>
    <w:p w:rsidR="00E06CF9" w:rsidRPr="009A239D" w:rsidRDefault="00263038" w:rsidP="009A239D">
      <w:pPr>
        <w:rPr>
          <w:rFonts w:ascii="Times New Roman" w:hAnsi="Times New Roman" w:cs="Times New Roman"/>
          <w:b/>
          <w:bCs/>
          <w:sz w:val="24"/>
          <w:szCs w:val="24"/>
        </w:rPr>
      </w:pPr>
      <w:r>
        <w:rPr>
          <w:rFonts w:ascii="Times New Roman" w:hAnsi="Times New Roman" w:cs="Times New Roman"/>
          <w:sz w:val="24"/>
          <w:szCs w:val="24"/>
        </w:rPr>
        <w:t>Извођач се обавезује да: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-све радове изведе на основу општих правила посла и струке, а све у складу са важећим законским актима и прописима који су предметни за уговорене радове по овом уговору.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-преда Наручиоцу оверени динамички план на који даје сагласност Наручилац.</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правних прописа за време укупног трајања извођења радова до предаје радова Наручилоцу;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-обезбеди стручне раднике за извођење уговорених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-на прописан начин води грађевински дневник и грађевинску књигу;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-по завршетку радова уклони своју опрему, материјал и сав отпадни материјал, који је настао као последица извођења предметних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-сноси транспортне трошкове;</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 xml:space="preserve">-да о свом трошку отклони све штете које нанесе </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-пре почетка радова решењем одреди одговорног извођача радова на градилишту,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-у року од 8 календарских дана од дана пријаве градилишта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извођења радова.</w:t>
      </w:r>
    </w:p>
    <w:p w:rsidR="009A239D" w:rsidRDefault="009A239D" w:rsidP="009A239D">
      <w:pPr>
        <w:spacing w:after="0"/>
        <w:jc w:val="both"/>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w:t>
      </w:r>
    </w:p>
    <w:p w:rsidR="00E06CF9" w:rsidRDefault="00263038" w:rsidP="009A23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9.</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За укупан уграђени материјал Извођач мора да достави Наручиоцу сертификате квалитета и атесте </w:t>
      </w:r>
      <w:r w:rsidR="00DC2635">
        <w:rPr>
          <w:rFonts w:ascii="Times New Roman" w:hAnsi="Times New Roman" w:cs="Times New Roman"/>
          <w:sz w:val="24"/>
          <w:szCs w:val="24"/>
          <w:lang w:val="sr-Cyrl-RS"/>
        </w:rPr>
        <w:t xml:space="preserve">на захтев надзорног органа – уколико се сертификати квалитета и атести </w:t>
      </w:r>
      <w:r>
        <w:rPr>
          <w:rFonts w:ascii="Times New Roman" w:hAnsi="Times New Roman" w:cs="Times New Roman"/>
          <w:sz w:val="24"/>
          <w:szCs w:val="24"/>
        </w:rPr>
        <w:t xml:space="preserve">захтевају по важећим прописима и мерама за објекте те врсте у складу са пројектном документацијом и конкурсном документацијом.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Извођач је дужан да о свом трошку обави одговарајућа испитивања материјала. Поред тога, он је одговоран уколико употреби материјал који не одговара траженом квалитету.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10.</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Гарантни рок за изведене радове је ____ месеци (минимално 24 месеца), рачунајући од дана потписивања записника о примопредаји радова.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11.</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Извођач је дужан да Наручиоцу достави најкасније у року од 10 (десет) дана од зак</w:t>
      </w:r>
      <w:r>
        <w:rPr>
          <w:rFonts w:ascii="Times New Roman" w:hAnsi="Times New Roman" w:cs="Times New Roman"/>
          <w:sz w:val="24"/>
          <w:szCs w:val="24"/>
          <w:lang w:val="sr-Cyrl-RS"/>
        </w:rPr>
        <w:t>љ</w:t>
      </w:r>
      <w:r>
        <w:rPr>
          <w:rFonts w:ascii="Times New Roman" w:hAnsi="Times New Roman" w:cs="Times New Roman"/>
          <w:sz w:val="24"/>
          <w:szCs w:val="24"/>
        </w:rPr>
        <w:t>учења уговора банкарску гаранцију за добро извршење посла,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односно у износу од __</w:t>
      </w:r>
      <w:r w:rsidR="00BF41AA">
        <w:rPr>
          <w:rFonts w:ascii="Times New Roman" w:hAnsi="Times New Roman" w:cs="Times New Roman"/>
          <w:sz w:val="24"/>
          <w:szCs w:val="24"/>
          <w:lang w:val="sr-Cyrl-RS"/>
        </w:rPr>
        <w:t>_______</w:t>
      </w:r>
      <w:r>
        <w:rPr>
          <w:rFonts w:ascii="Times New Roman" w:hAnsi="Times New Roman" w:cs="Times New Roman"/>
          <w:sz w:val="24"/>
          <w:szCs w:val="24"/>
        </w:rPr>
        <w:t>________________</w:t>
      </w:r>
      <w:r w:rsidR="00BF41AA">
        <w:rPr>
          <w:rFonts w:ascii="Times New Roman" w:hAnsi="Times New Roman" w:cs="Times New Roman"/>
          <w:sz w:val="24"/>
          <w:szCs w:val="24"/>
          <w:lang w:val="sr-Cyrl-RS"/>
        </w:rPr>
        <w:t>_____</w:t>
      </w:r>
      <w:r>
        <w:rPr>
          <w:rFonts w:ascii="Times New Roman" w:hAnsi="Times New Roman" w:cs="Times New Roman"/>
          <w:sz w:val="24"/>
          <w:szCs w:val="24"/>
        </w:rPr>
        <w:t xml:space="preserve"> (навести износ и валуту),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Извођач може поднети гаранцију стране банке само ако је тој банци доде</w:t>
      </w:r>
      <w:r>
        <w:rPr>
          <w:rFonts w:ascii="Times New Roman" w:hAnsi="Times New Roman" w:cs="Times New Roman"/>
          <w:sz w:val="24"/>
          <w:szCs w:val="24"/>
          <w:lang w:val="sr-Cyrl-RS"/>
        </w:rPr>
        <w:t>љ</w:t>
      </w:r>
      <w:r>
        <w:rPr>
          <w:rFonts w:ascii="Times New Roman" w:hAnsi="Times New Roman" w:cs="Times New Roman"/>
          <w:sz w:val="24"/>
          <w:szCs w:val="24"/>
        </w:rPr>
        <w:t>ен кредитни рејтинг коме одговара најмање ниво кредитног квалитета 3 (инвестициони ранг). Наручилац ће наплатити средство обезбеђења за добро извршење посла уколико Извођач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У случају неиспуњена обавеза предмета уговора и једностраног раскида уговора Наручилац има право да активира средство обезбеђења за добро извршење посла.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2</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w:t>
      </w:r>
    </w:p>
    <w:p w:rsidR="00BF41AA" w:rsidRDefault="00BF41AA">
      <w:pPr>
        <w:jc w:val="center"/>
        <w:rPr>
          <w:rFonts w:ascii="Times New Roman" w:hAnsi="Times New Roman" w:cs="Times New Roman"/>
          <w:b/>
          <w:bCs/>
          <w:sz w:val="24"/>
          <w:szCs w:val="24"/>
        </w:rPr>
      </w:pPr>
    </w:p>
    <w:p w:rsidR="00BF41AA" w:rsidRDefault="00BF41AA">
      <w:pPr>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3</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 („Службени  гласник РС“ бр. 124/12, 14/15 и 68/15).</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Измена и допуна Уговора не односи се на цену, која мора бити фиксна током важења Уговора.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4</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Овај уговор је сачињен у 6 (шест) истоветних примерака, од којих Наручилац задржава 5 (пет) примерка, а Извођач 1 (један) примерак.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5</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Уговорне стране су сагласне да ће евентуалне спорове решавати споразумно, а у противном нерешене спорове ће решавати путем надлежног суда у Суботици.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Уговорне стране сагласно изјављују да су уговор прочитале, разумеле и да уговорне одредбе представљају израз њихове стварне воље.</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6</w:t>
      </w:r>
      <w:r>
        <w:rPr>
          <w:rFonts w:ascii="Times New Roman" w:hAnsi="Times New Roman" w:cs="Times New Roman"/>
          <w:b/>
          <w:bCs/>
          <w:sz w:val="24"/>
          <w:szCs w:val="24"/>
        </w:rPr>
        <w:t>.</w:t>
      </w:r>
    </w:p>
    <w:p w:rsidR="00E06CF9" w:rsidRPr="009A239D" w:rsidRDefault="00263038" w:rsidP="009A239D">
      <w:pPr>
        <w:spacing w:after="0"/>
        <w:rPr>
          <w:rFonts w:ascii="Times New Roman" w:hAnsi="Times New Roman" w:cs="Times New Roman"/>
          <w:sz w:val="24"/>
          <w:szCs w:val="24"/>
        </w:rPr>
      </w:pPr>
      <w:r w:rsidRPr="009A239D">
        <w:rPr>
          <w:rFonts w:ascii="Times New Roman" w:hAnsi="Times New Roman" w:cs="Times New Roman"/>
          <w:sz w:val="24"/>
          <w:szCs w:val="24"/>
        </w:rPr>
        <w:t>Прилози и саставни делови овог Уговора су:</w:t>
      </w:r>
    </w:p>
    <w:p w:rsidR="00E06CF9" w:rsidRPr="009A239D" w:rsidRDefault="00263038" w:rsidP="009A239D">
      <w:pPr>
        <w:pStyle w:val="ListParagraph"/>
        <w:numPr>
          <w:ilvl w:val="0"/>
          <w:numId w:val="35"/>
        </w:numPr>
        <w:spacing w:after="0"/>
        <w:rPr>
          <w:rFonts w:ascii="Times New Roman" w:hAnsi="Times New Roman" w:cs="Times New Roman"/>
          <w:sz w:val="24"/>
          <w:szCs w:val="24"/>
        </w:rPr>
      </w:pPr>
      <w:r w:rsidRPr="009A239D">
        <w:rPr>
          <w:rFonts w:ascii="Times New Roman" w:hAnsi="Times New Roman" w:cs="Times New Roman"/>
          <w:sz w:val="24"/>
          <w:szCs w:val="24"/>
        </w:rPr>
        <w:t>Прилог бр. 1. Понуда Извођача;</w:t>
      </w:r>
    </w:p>
    <w:p w:rsidR="00E06CF9" w:rsidRPr="009A239D" w:rsidRDefault="00263038" w:rsidP="009A239D">
      <w:pPr>
        <w:pStyle w:val="ListParagraph"/>
        <w:numPr>
          <w:ilvl w:val="0"/>
          <w:numId w:val="35"/>
        </w:numPr>
        <w:spacing w:after="0"/>
        <w:rPr>
          <w:rFonts w:ascii="Times New Roman" w:hAnsi="Times New Roman" w:cs="Times New Roman"/>
          <w:sz w:val="24"/>
          <w:szCs w:val="24"/>
        </w:rPr>
      </w:pPr>
      <w:r w:rsidRPr="009A239D">
        <w:rPr>
          <w:rFonts w:ascii="Times New Roman" w:hAnsi="Times New Roman" w:cs="Times New Roman"/>
          <w:sz w:val="24"/>
          <w:szCs w:val="24"/>
        </w:rPr>
        <w:t>Прилог бр. 2. Предмер радова;</w:t>
      </w:r>
    </w:p>
    <w:p w:rsidR="00E06CF9" w:rsidRDefault="00E06CF9">
      <w:pPr>
        <w:rPr>
          <w:rFonts w:ascii="Times New Roman" w:hAnsi="Times New Roman" w:cs="Times New Roman"/>
          <w:sz w:val="24"/>
          <w:szCs w:val="24"/>
        </w:rPr>
      </w:pPr>
    </w:p>
    <w:p w:rsidR="00E06CF9" w:rsidRDefault="00263038" w:rsidP="00DC2635">
      <w:pPr>
        <w:ind w:firstLine="360"/>
        <w:rPr>
          <w:rFonts w:ascii="Times New Roman" w:hAnsi="Times New Roman" w:cs="Times New Roman"/>
          <w:sz w:val="24"/>
          <w:szCs w:val="24"/>
        </w:rPr>
      </w:pPr>
      <w:r>
        <w:rPr>
          <w:rFonts w:ascii="Times New Roman" w:hAnsi="Times New Roman" w:cs="Times New Roman"/>
          <w:sz w:val="24"/>
          <w:szCs w:val="24"/>
        </w:rPr>
        <w:t>НАРУЧИЛАЦ: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ИЗВОЂАЧ РАДОВА:</w:t>
      </w:r>
    </w:p>
    <w:p w:rsidR="00E06CF9" w:rsidRDefault="00263038">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E06CF9">
      <w:pPr>
        <w:rPr>
          <w:rFonts w:ascii="Times New Roman" w:hAnsi="Times New Roman" w:cs="Times New Roman"/>
          <w:sz w:val="24"/>
          <w:szCs w:val="24"/>
        </w:rPr>
      </w:pPr>
    </w:p>
    <w:p w:rsidR="00BF41AA" w:rsidRDefault="00BF41AA">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DB557B" w:rsidRDefault="00263038" w:rsidP="009A239D">
      <w:pPr>
        <w:rPr>
          <w:rFonts w:ascii="Times New Roman" w:hAnsi="Times New Roman" w:cs="Times New Roman"/>
          <w:b/>
          <w:bCs/>
          <w:sz w:val="24"/>
          <w:szCs w:val="24"/>
          <w:highlight w:val="lightGray"/>
          <w:lang w:val="sr-Latn-RS"/>
        </w:rPr>
      </w:pPr>
      <w:r>
        <w:rPr>
          <w:noProof/>
          <w:sz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00E58" w:rsidRDefault="00500E58">
                            <w:pPr>
                              <w:jc w:val="both"/>
                              <w:rPr>
                                <w:rFonts w:ascii="Times New Roman" w:hAnsi="Times New Roman" w:cs="Times New Roman"/>
                                <w:sz w:val="24"/>
                                <w:szCs w:val="24"/>
                              </w:rPr>
                            </w:pPr>
                            <w:r>
                              <w:rPr>
                                <w:rFonts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rsidR="00500E58" w:rsidRDefault="00500E58">
                            <w:pPr>
                              <w:jc w:val="both"/>
                              <w:rPr>
                                <w:rFonts w:ascii="Times New Roman" w:hAnsi="Times New Roman" w:cs="Times New Roman"/>
                                <w:sz w:val="24"/>
                                <w:szCs w:val="24"/>
                              </w:rPr>
                            </w:pPr>
                            <w:r>
                              <w:rPr>
                                <w:rFonts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AcAIAAGkFAAAOAAAAZHJzL2Uyb0RvYy54bWysVFFvGjEMfp+0/xDlfRww2jHEUTEqpknV&#10;WrWd9hxyCURN4igJ3LFfPyd3XMvWl057uYvtz479xfb8qjGaHIQPCmxJR4MhJcJyqJTdlvTH4/rD&#10;lJIQma2YBitKehSBXi3ev5vXbibGsANdCU8wiA2z2pV0F6ObFUXgO2FYGIATFo0SvGERRb8tKs9q&#10;jG50MR4OL4safOU8cBECaq9bI13k+FIKHm+lDCISXVLMLeavz99N+haLOZttPXM7xbs02D9kYZiy&#10;eGkf6ppFRvZe/RXKKO4hgIwDDqYAKRUXuQasZjT8o5qHHXMi14LkBNfTFP5fWP79cOeJqvDtKLHM&#10;4BM9iiaSL9CQUWKndmGGoAeHsNigOiE7fUBlKrqR3qQ/lkPQjjwfe25TMJ6cpuPpdIgmjraTgHGK&#10;Z3fnQ/wqwJB0KKnHx8ucssNNiC30BEm3BdCqWiuts5AaRqy0JweGT61jThKDn6G0JXVJLz9eDHPg&#10;M1sK3ftvNONPqczzCChpi8pESlt8PsWjFikJbe+FRDIzB69kxTgXts8soxNKYg1vcezwyVXkFn+L&#10;c++RbwYbe2ejLPiWl3Myq6cTmbLFnxho604UxGbTdE2xgeqIveKhnbXg+FohtTcsxDvmcbiwB3Bh&#10;xFv8SA34HtCdKNmB//WaPuGx59FKSY3DWlKL24QS/c3iLHweTSZptrMwufg0RsG/tGxeWuzerABb&#10;BPsdc8vHhI/6dJQezE/cKst0J5qY5XhzSePpuIrtAsGtxMVymUE4zY7FG/vgeAqdH98t9xHWKrdu&#10;IqllpiMP5zl3V7d70sJ4KWfU84Zc/AYAAP//AwBQSwMEFAAGAAgAAAAhANJAsr3YAAAABQEAAA8A&#10;AABkcnMvZG93bnJldi54bWxMj0FLw0AQhe+C/2EZwZvdtEIJMZsiVUHxIFbxPMmOSdrd2ZDdtvHf&#10;O4pQL8M83vDme+Vq8k4daIx9YAPzWQaKuAm259bA+9vDVQ4qJmSLLjAZ+KIIq+r8rMTChiO/0mGT&#10;WiUhHAs00KU0FFrHpiOPcRYGYvE+w+gxiRxbbUc8Srh3epFlS+2xZ/nQ4UDrjprdZu8N9NPyMas/&#10;Wud3z/Onl3u9XW+v74y5vJhub0AlmtLpGH7wBR0qYarDnm1UzoAUSb9TvEWei6z/Fl2V+j999Q0A&#10;AP//AwBQSwECLQAUAAYACAAAACEAtoM4kv4AAADhAQAAEwAAAAAAAAAAAAAAAAAAAAAAW0NvbnRl&#10;bnRfVHlwZXNdLnhtbFBLAQItABQABgAIAAAAIQA4/SH/1gAAAJQBAAALAAAAAAAAAAAAAAAAAC8B&#10;AABfcmVscy8ucmVsc1BLAQItABQABgAIAAAAIQAjOROAcAIAAGkFAAAOAAAAAAAAAAAAAAAAAC4C&#10;AABkcnMvZTJvRG9jLnhtbFBLAQItABQABgAIAAAAIQDSQLK92AAAAAUBAAAPAAAAAAAAAAAAAAAA&#10;AMoEAABkcnMvZG93bnJldi54bWxQSwUGAAAAAAQABADzAAAAzwUAAAAA&#10;" fillcolor="white [3201]" strokeweight=".5pt">
                <v:textbox style="mso-fit-shape-to-text:t">
                  <w:txbxContent>
                    <w:p w:rsidR="00500E58" w:rsidRDefault="00500E58">
                      <w:pPr>
                        <w:jc w:val="both"/>
                        <w:rPr>
                          <w:rFonts w:ascii="Times New Roman" w:hAnsi="Times New Roman" w:cs="Times New Roman"/>
                          <w:sz w:val="24"/>
                          <w:szCs w:val="24"/>
                        </w:rPr>
                      </w:pPr>
                      <w:r>
                        <w:rPr>
                          <w:rFonts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rsidR="00500E58" w:rsidRDefault="00500E58">
                      <w:pPr>
                        <w:jc w:val="both"/>
                        <w:rPr>
                          <w:rFonts w:ascii="Times New Roman" w:hAnsi="Times New Roman" w:cs="Times New Roman"/>
                          <w:sz w:val="24"/>
                          <w:szCs w:val="24"/>
                        </w:rPr>
                      </w:pPr>
                      <w:r>
                        <w:rPr>
                          <w:rFonts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txbxContent>
                </v:textbox>
                <w10:wrap type="square"/>
              </v:shape>
            </w:pict>
          </mc:Fallback>
        </mc:AlternateContent>
      </w:r>
    </w:p>
    <w:p w:rsidR="00DB557B" w:rsidRDefault="00DB557B" w:rsidP="00DB557B">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Latn-BA"/>
        </w:rPr>
        <w:lastRenderedPageBreak/>
        <w:t xml:space="preserve"> VII </w:t>
      </w:r>
      <w:r>
        <w:rPr>
          <w:rFonts w:ascii="Times New Roman" w:hAnsi="Times New Roman" w:cs="Times New Roman"/>
          <w:b/>
          <w:bCs/>
          <w:sz w:val="24"/>
          <w:szCs w:val="24"/>
          <w:lang w:val="sr-Cyrl-RS"/>
        </w:rPr>
        <w:t>УПУТСТВО ПОНУЂАЧИМА КАКО ДА САЧИНЕ ПОНУДУ</w:t>
      </w:r>
    </w:p>
    <w:p w:rsidR="00E06CF9" w:rsidRDefault="00E06CF9">
      <w:pPr>
        <w:rPr>
          <w:rFonts w:ascii="Times New Roman" w:hAnsi="Times New Roman" w:cs="Times New Roman"/>
          <w:sz w:val="24"/>
          <w:szCs w:val="24"/>
        </w:rPr>
      </w:pPr>
    </w:p>
    <w:p w:rsidR="00E06CF9" w:rsidRPr="00DB557B" w:rsidRDefault="00263038" w:rsidP="00C034C2">
      <w:pPr>
        <w:jc w:val="both"/>
        <w:rPr>
          <w:rFonts w:ascii="Times New Roman" w:hAnsi="Times New Roman" w:cs="Times New Roman"/>
          <w:bCs/>
          <w:sz w:val="24"/>
          <w:szCs w:val="24"/>
        </w:rPr>
      </w:pPr>
      <w:r w:rsidRPr="00DB557B">
        <w:rPr>
          <w:rFonts w:ascii="Times New Roman" w:hAnsi="Times New Roman" w:cs="Times New Roman"/>
          <w:bCs/>
          <w:sz w:val="24"/>
          <w:szCs w:val="24"/>
        </w:rPr>
        <w:t>Понуда се сматра прихватљивом уколико испуњава све захтеве и услове из позива и конкурсне документације.</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rPr>
        <w:t>Понуда се сматра прихватљивом ако Понуђач поднесе:</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w:t>
      </w:r>
      <w:r>
        <w:rPr>
          <w:rFonts w:ascii="Times New Roman" w:hAnsi="Times New Roman" w:cs="Times New Roman"/>
          <w:sz w:val="24"/>
          <w:szCs w:val="24"/>
        </w:rPr>
        <w:t>1 – „Изјава о испуњености обавезних услова за учешће у поступку” – попуњен, потписан и оверен печатом</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1а </w:t>
      </w:r>
      <w:r>
        <w:rPr>
          <w:rFonts w:ascii="Times New Roman" w:hAnsi="Times New Roman" w:cs="Times New Roman"/>
          <w:sz w:val="24"/>
          <w:szCs w:val="24"/>
        </w:rPr>
        <w:t>– „Изјава о испуњености обавезних услова за учешће у</w:t>
      </w:r>
      <w:r w:rsidR="00BF41AA">
        <w:rPr>
          <w:rFonts w:ascii="Times New Roman" w:hAnsi="Times New Roman" w:cs="Times New Roman"/>
          <w:sz w:val="24"/>
          <w:szCs w:val="24"/>
          <w:lang w:val="sr-Cyrl-RS"/>
        </w:rPr>
        <w:t xml:space="preserve"> п</w:t>
      </w:r>
      <w:r>
        <w:rPr>
          <w:rFonts w:ascii="Times New Roman" w:hAnsi="Times New Roman" w:cs="Times New Roman"/>
          <w:sz w:val="24"/>
          <w:szCs w:val="24"/>
        </w:rPr>
        <w:t>оступку” – попуњен, потписан и оверен печатом (подизвођач)</w:t>
      </w:r>
    </w:p>
    <w:p w:rsidR="00C034C2" w:rsidRDefault="00C034C2" w:rsidP="00C034C2">
      <w:pPr>
        <w:tabs>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Потврде претходних наручиоца из којих се види да је понуђач у последње три године</w:t>
      </w:r>
      <w:r w:rsidR="00263038">
        <w:rPr>
          <w:rFonts w:ascii="Times New Roman" w:hAnsi="Times New Roman" w:cs="Times New Roman"/>
          <w:sz w:val="24"/>
          <w:szCs w:val="24"/>
        </w:rPr>
        <w:t xml:space="preserve"> (201</w:t>
      </w:r>
      <w:r w:rsidR="00BF41AA">
        <w:rPr>
          <w:rFonts w:ascii="Times New Roman" w:hAnsi="Times New Roman" w:cs="Times New Roman"/>
          <w:sz w:val="24"/>
          <w:szCs w:val="24"/>
          <w:lang w:val="sr-Cyrl-RS"/>
        </w:rPr>
        <w:t>8</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201</w:t>
      </w:r>
      <w:r w:rsidR="00AA3D38">
        <w:rPr>
          <w:rFonts w:ascii="Times New Roman" w:hAnsi="Times New Roman" w:cs="Times New Roman"/>
          <w:sz w:val="24"/>
          <w:szCs w:val="24"/>
          <w:lang w:val="sr-Latn-BA"/>
        </w:rPr>
        <w:t>7</w:t>
      </w:r>
      <w:r w:rsidR="00AA3D38">
        <w:rPr>
          <w:rFonts w:ascii="Times New Roman" w:hAnsi="Times New Roman" w:cs="Times New Roman"/>
          <w:sz w:val="24"/>
          <w:szCs w:val="24"/>
        </w:rPr>
        <w:t>.</w:t>
      </w:r>
      <w:r w:rsidR="00263038">
        <w:rPr>
          <w:rFonts w:ascii="Times New Roman" w:hAnsi="Times New Roman" w:cs="Times New Roman"/>
          <w:sz w:val="24"/>
          <w:szCs w:val="24"/>
        </w:rPr>
        <w:t xml:space="preserve"> и 201</w:t>
      </w:r>
      <w:r w:rsidR="00BF41AA">
        <w:rPr>
          <w:rFonts w:ascii="Times New Roman" w:hAnsi="Times New Roman" w:cs="Times New Roman"/>
          <w:sz w:val="24"/>
          <w:szCs w:val="24"/>
          <w:lang w:val="sr-Cyrl-RS"/>
        </w:rPr>
        <w:t>6</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w:t>
      </w:r>
      <w:r w:rsidR="00263038">
        <w:rPr>
          <w:rFonts w:ascii="Times New Roman" w:hAnsi="Times New Roman" w:cs="Times New Roman"/>
          <w:sz w:val="24"/>
          <w:szCs w:val="24"/>
          <w:lang w:val="sr-Cyrl-RS"/>
        </w:rPr>
        <w:t>извео</w:t>
      </w:r>
      <w:r w:rsidRPr="00C034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грађевинске радове који се односе на инвестициона улагања или текућа одржавања на објектима јавних установа у износу од минимум 2.000.000,00 динара без ПДВ-а.</w:t>
      </w:r>
    </w:p>
    <w:p w:rsidR="00C034C2" w:rsidRDefault="00C034C2" w:rsidP="00C034C2">
      <w:pPr>
        <w:tabs>
          <w:tab w:val="left" w:pos="420"/>
        </w:tabs>
        <w:spacing w:after="0"/>
        <w:rPr>
          <w:rFonts w:ascii="Times New Roman" w:hAnsi="Times New Roman" w:cs="Times New Roman"/>
          <w:sz w:val="24"/>
          <w:szCs w:val="24"/>
          <w:lang w:val="sr-Cyrl-RS"/>
        </w:rPr>
      </w:pPr>
    </w:p>
    <w:p w:rsidR="00C034C2" w:rsidRDefault="00C034C2"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грађевиског техничара и раднике грађевинске струке: ф</w:t>
      </w:r>
      <w:r w:rsidR="00263038">
        <w:rPr>
          <w:rFonts w:ascii="Times New Roman" w:hAnsi="Times New Roman" w:cs="Times New Roman"/>
          <w:sz w:val="24"/>
          <w:szCs w:val="24"/>
        </w:rPr>
        <w:t>отокопија</w:t>
      </w:r>
      <w:r w:rsidR="00263038">
        <w:rPr>
          <w:rFonts w:ascii="Times New Roman" w:hAnsi="Times New Roman" w:cs="Times New Roman"/>
          <w:sz w:val="24"/>
          <w:szCs w:val="24"/>
          <w:lang w:val="sr-Cyrl-RS"/>
        </w:rPr>
        <w:t xml:space="preserve"> М3а/М-А обрасца</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доказ о траженој струци, или фотокопију уговора о раду или уговра о ангажовању по чл. 197 до 202. Закона о раду</w:t>
      </w:r>
      <w:r>
        <w:rPr>
          <w:rFonts w:ascii="Times New Roman" w:hAnsi="Times New Roman" w:cs="Times New Roman"/>
          <w:sz w:val="24"/>
          <w:szCs w:val="24"/>
          <w:lang w:val="sr-Cyrl-RS"/>
        </w:rPr>
        <w:t>;</w:t>
      </w:r>
    </w:p>
    <w:p w:rsidR="00E06CF9" w:rsidRDefault="00263038"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rsidR="00E06CF9" w:rsidRDefault="00C034C2" w:rsidP="00C034C2">
      <w:pPr>
        <w:jc w:val="both"/>
        <w:rPr>
          <w:rFonts w:ascii="Times New Roman" w:hAnsi="Times New Roman" w:cs="Times New Roman"/>
          <w:sz w:val="24"/>
          <w:szCs w:val="24"/>
        </w:rPr>
      </w:pPr>
      <w:r>
        <w:rPr>
          <w:rFonts w:ascii="Times New Roman" w:hAnsi="Times New Roman" w:cs="Times New Roman"/>
          <w:sz w:val="24"/>
          <w:szCs w:val="24"/>
          <w:lang w:val="sr-Cyrl-RS"/>
        </w:rPr>
        <w:t>Д</w:t>
      </w:r>
      <w:r w:rsidR="00263038">
        <w:rPr>
          <w:rFonts w:ascii="Times New Roman" w:hAnsi="Times New Roman" w:cs="Times New Roman"/>
          <w:sz w:val="24"/>
          <w:szCs w:val="24"/>
        </w:rPr>
        <w:t>оказ о власништву/закупу</w:t>
      </w:r>
      <w:r>
        <w:rPr>
          <w:rFonts w:ascii="Times New Roman" w:hAnsi="Times New Roman" w:cs="Times New Roman"/>
          <w:sz w:val="24"/>
          <w:szCs w:val="24"/>
          <w:lang w:val="sr-Cyrl-RS"/>
        </w:rPr>
        <w:t xml:space="preserve"> цевасте фасадне скеле мин 500м2</w:t>
      </w:r>
      <w:r w:rsidR="00263038">
        <w:rPr>
          <w:rFonts w:ascii="Times New Roman" w:hAnsi="Times New Roman" w:cs="Times New Roman"/>
          <w:sz w:val="24"/>
          <w:szCs w:val="24"/>
        </w:rPr>
        <w:t xml:space="preserve">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 за сваку позицију захтеване опреме) за тражену опрему конкурсном документацијом.</w:t>
      </w:r>
    </w:p>
    <w:p w:rsidR="00C034C2" w:rsidRPr="00C034C2" w:rsidRDefault="00C034C2" w:rsidP="00C034C2">
      <w:pPr>
        <w:jc w:val="both"/>
        <w:rPr>
          <w:rFonts w:ascii="Times New Roman" w:hAnsi="Times New Roman" w:cs="Times New Roman"/>
          <w:color w:val="FF0000"/>
          <w:sz w:val="24"/>
          <w:szCs w:val="24"/>
          <w:lang w:val="sr-Cyrl-RS"/>
        </w:rPr>
      </w:pPr>
      <w:r w:rsidRPr="00C034C2">
        <w:rPr>
          <w:rFonts w:ascii="Times New Roman" w:hAnsi="Times New Roman" w:cs="Times New Roman"/>
          <w:color w:val="000000" w:themeColor="text1"/>
          <w:sz w:val="24"/>
          <w:szCs w:val="24"/>
          <w:lang w:val="sr-Cyrl-RS"/>
        </w:rPr>
        <w:t xml:space="preserve">Доказ о власништву возила: </w:t>
      </w:r>
      <w:r w:rsidRPr="00230A87">
        <w:rPr>
          <w:rFonts w:ascii="Times New Roman" w:hAnsi="Times New Roman" w:cs="Times New Roman"/>
          <w:sz w:val="24"/>
          <w:szCs w:val="24"/>
          <w:lang w:val="sr-Cyrl-RS"/>
        </w:rPr>
        <w:t>Очитан</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саобраћајн</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дозвол</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важећ</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r w:rsidRPr="00C034C2">
        <w:rPr>
          <w:rFonts w:ascii="Times New Roman" w:hAnsi="Times New Roman" w:cs="Times New Roman"/>
          <w:color w:val="FF0000"/>
          <w:sz w:val="24"/>
          <w:szCs w:val="24"/>
          <w:lang w:val="sr-Cyrl-RS"/>
        </w:rPr>
        <w:t xml:space="preserve"> </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Образац</w:t>
      </w:r>
      <w:r w:rsidR="00C034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00C72858">
        <w:rPr>
          <w:rFonts w:ascii="Times New Roman" w:hAnsi="Times New Roman" w:cs="Times New Roman"/>
          <w:sz w:val="24"/>
          <w:szCs w:val="24"/>
          <w:lang w:val="sr-Cyrl-RS"/>
        </w:rPr>
        <w:t xml:space="preserve"> - </w:t>
      </w:r>
      <w:r>
        <w:rPr>
          <w:rFonts w:ascii="Times New Roman" w:hAnsi="Times New Roman" w:cs="Times New Roman"/>
          <w:sz w:val="24"/>
          <w:szCs w:val="24"/>
        </w:rPr>
        <w:t>попуњен, потписан и оверен печатом</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Об</w:t>
      </w:r>
      <w:r w:rsidR="00C034C2">
        <w:rPr>
          <w:rFonts w:ascii="Times New Roman" w:hAnsi="Times New Roman" w:cs="Times New Roman"/>
          <w:sz w:val="24"/>
          <w:szCs w:val="24"/>
          <w:lang w:val="sr-Cyrl-RS"/>
        </w:rPr>
        <w:t xml:space="preserve">разац 3 - </w:t>
      </w:r>
      <w:r>
        <w:rPr>
          <w:rFonts w:ascii="Times New Roman" w:hAnsi="Times New Roman" w:cs="Times New Roman"/>
          <w:sz w:val="24"/>
          <w:szCs w:val="24"/>
        </w:rPr>
        <w:t>није обавезан</w:t>
      </w:r>
    </w:p>
    <w:p w:rsidR="00C034C2"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4 </w:t>
      </w:r>
      <w:r w:rsidR="00C034C2">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попуњен, потписан и оверен </w:t>
      </w:r>
      <w:r w:rsidR="00C034C2">
        <w:rPr>
          <w:rFonts w:ascii="Times New Roman" w:hAnsi="Times New Roman" w:cs="Times New Roman"/>
          <w:sz w:val="24"/>
          <w:szCs w:val="24"/>
          <w:lang w:val="sr-Cyrl-RS"/>
        </w:rPr>
        <w:t>п</w:t>
      </w:r>
      <w:r>
        <w:rPr>
          <w:rFonts w:ascii="Times New Roman" w:hAnsi="Times New Roman" w:cs="Times New Roman"/>
          <w:sz w:val="24"/>
          <w:szCs w:val="24"/>
        </w:rPr>
        <w:t>ечатом</w:t>
      </w:r>
    </w:p>
    <w:p w:rsidR="00E06CF9" w:rsidRPr="00C72858" w:rsidRDefault="00C72858"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Образац  </w:t>
      </w:r>
      <w:r w:rsidR="00263038">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 xml:space="preserve"> </w:t>
      </w:r>
      <w:r w:rsidR="00263038">
        <w:rPr>
          <w:rFonts w:ascii="Times New Roman" w:hAnsi="Times New Roman" w:cs="Times New Roman"/>
          <w:sz w:val="24"/>
          <w:szCs w:val="24"/>
        </w:rPr>
        <w:t xml:space="preserve">попуњен, потписан и оверен </w:t>
      </w:r>
      <w:r>
        <w:rPr>
          <w:rFonts w:ascii="Times New Roman" w:hAnsi="Times New Roman" w:cs="Times New Roman"/>
          <w:sz w:val="24"/>
          <w:szCs w:val="24"/>
          <w:lang w:val="sr-Cyrl-RS"/>
        </w:rPr>
        <w:t>печатом</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Модел уговора </w:t>
      </w:r>
      <w:r>
        <w:rPr>
          <w:rFonts w:ascii="Times New Roman" w:hAnsi="Times New Roman" w:cs="Times New Roman"/>
          <w:sz w:val="24"/>
          <w:szCs w:val="24"/>
        </w:rPr>
        <w:t>– попуњен, потписан и оверен печатом</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Списак </w:t>
      </w:r>
      <w:r>
        <w:rPr>
          <w:rFonts w:ascii="Times New Roman" w:hAnsi="Times New Roman" w:cs="Times New Roman"/>
          <w:sz w:val="24"/>
          <w:szCs w:val="24"/>
        </w:rPr>
        <w:t xml:space="preserve">приложених доказа </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није обавезан</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Споразум </w:t>
      </w:r>
      <w:r>
        <w:rPr>
          <w:rFonts w:ascii="Times New Roman" w:hAnsi="Times New Roman" w:cs="Times New Roman"/>
          <w:sz w:val="24"/>
          <w:szCs w:val="24"/>
        </w:rPr>
        <w:t xml:space="preserve">за представника групе понуђача (у случају да понуду подноси </w:t>
      </w:r>
      <w:r>
        <w:rPr>
          <w:rFonts w:ascii="Times New Roman" w:hAnsi="Times New Roman" w:cs="Times New Roman"/>
          <w:sz w:val="24"/>
          <w:szCs w:val="24"/>
          <w:lang w:val="sr-Cyrl-RS"/>
        </w:rPr>
        <w:tab/>
        <w:t xml:space="preserve">  </w:t>
      </w:r>
      <w:r>
        <w:rPr>
          <w:rFonts w:ascii="Times New Roman" w:hAnsi="Times New Roman" w:cs="Times New Roman"/>
          <w:sz w:val="24"/>
          <w:szCs w:val="24"/>
        </w:rPr>
        <w:t>група понуђача)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Писмо </w:t>
      </w:r>
      <w:r>
        <w:rPr>
          <w:rFonts w:ascii="Times New Roman" w:hAnsi="Times New Roman" w:cs="Times New Roman"/>
          <w:sz w:val="24"/>
          <w:szCs w:val="24"/>
        </w:rPr>
        <w:t>о намерама банке да ће банка понуђачу издати банкарску гаранцију за добро извршење посла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Pr>
          <w:rFonts w:ascii="Times New Roman" w:hAnsi="Times New Roman" w:cs="Times New Roman"/>
          <w:b/>
          <w:bCs/>
          <w:sz w:val="24"/>
          <w:szCs w:val="24"/>
          <w:lang w:val="sr-Cyrl-RS"/>
        </w:rPr>
        <w:t>ПОДАЦИ О ЈЕЗИКУ НА КОЈЕМ ПОНУДА МОРА БИТИ САСТАВЉЕНА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Наручилац припрема Конкурсну документацију и води поступак на српском језику.Понуђач даје понуду на српском јези</w:t>
      </w:r>
      <w:r w:rsidR="00C72858">
        <w:rPr>
          <w:rFonts w:ascii="Times New Roman" w:hAnsi="Times New Roman" w:cs="Times New Roman"/>
          <w:sz w:val="24"/>
          <w:szCs w:val="24"/>
        </w:rPr>
        <w:t>ку. Сви документи се подносе на</w:t>
      </w:r>
      <w:r>
        <w:rPr>
          <w:rFonts w:ascii="Times New Roman" w:hAnsi="Times New Roman" w:cs="Times New Roman"/>
          <w:sz w:val="24"/>
          <w:szCs w:val="24"/>
        </w:rPr>
        <w:t xml:space="preserve">српском језику. У случају да неки докуменат издат на неком другом језику, понуђач је дужан да приложи оверени превод на спрском језику, од стране </w:t>
      </w:r>
      <w:r w:rsidR="00C72858">
        <w:rPr>
          <w:rFonts w:ascii="Times New Roman" w:hAnsi="Times New Roman" w:cs="Times New Roman"/>
          <w:sz w:val="24"/>
          <w:szCs w:val="24"/>
        </w:rPr>
        <w:t xml:space="preserve">сталног </w:t>
      </w:r>
      <w:r>
        <w:rPr>
          <w:rFonts w:ascii="Times New Roman" w:hAnsi="Times New Roman" w:cs="Times New Roman"/>
          <w:sz w:val="24"/>
          <w:szCs w:val="24"/>
        </w:rPr>
        <w:t>судског тумача.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t>КОМУНИКАЦИЈА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E06CF9" w:rsidRDefault="00263038">
      <w:pPr>
        <w:jc w:val="both"/>
        <w:rPr>
          <w:rFonts w:ascii="Times New Roman" w:hAnsi="Times New Roman" w:cs="Times New Roman"/>
          <w:b/>
          <w:bCs/>
          <w:sz w:val="24"/>
          <w:szCs w:val="24"/>
          <w:lang w:val="sr-Cyrl-RS"/>
        </w:rPr>
      </w:pPr>
      <w:r>
        <w:rPr>
          <w:rFonts w:ascii="Times New Roman" w:hAnsi="Times New Roman" w:cs="Times New Roman"/>
          <w:b/>
          <w:bCs/>
          <w:sz w:val="24"/>
          <w:szCs w:val="24"/>
        </w:rPr>
        <w:t>5.3.</w:t>
      </w:r>
      <w:r>
        <w:rPr>
          <w:rFonts w:ascii="Times New Roman" w:hAnsi="Times New Roman" w:cs="Times New Roman"/>
          <w:b/>
          <w:bCs/>
          <w:sz w:val="24"/>
          <w:szCs w:val="24"/>
        </w:rPr>
        <w:tab/>
      </w:r>
      <w:r>
        <w:rPr>
          <w:rFonts w:ascii="Times New Roman" w:hAnsi="Times New Roman" w:cs="Times New Roman"/>
          <w:b/>
          <w:bCs/>
          <w:sz w:val="24"/>
          <w:szCs w:val="24"/>
          <w:lang w:val="sr-Cyrl-RS"/>
        </w:rPr>
        <w:t>ПОСЕБНИ ЗАХТЕВИ У ПОГЛЕДУ НАЧИНА НА КОЈИ ПОНУДА МОРА ДА БУДЕ САСТАВЉЕНА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Понуђач </w:t>
      </w:r>
      <w:r>
        <w:rPr>
          <w:rFonts w:ascii="Times New Roman" w:hAnsi="Times New Roman" w:cs="Times New Roman"/>
          <w:b/>
          <w:bCs/>
          <w:sz w:val="24"/>
          <w:szCs w:val="24"/>
        </w:rPr>
        <w:t>МОРА</w:t>
      </w:r>
      <w:r>
        <w:rPr>
          <w:rFonts w:ascii="Times New Roman" w:hAnsi="Times New Roman" w:cs="Times New Roman"/>
          <w:sz w:val="24"/>
          <w:szCs w:val="24"/>
        </w:rPr>
        <w:t xml:space="preserve"> све обрасце, прилоге и изјаве које је добио као део Конкурсне документације да читко попуни, да их потпише одговорно</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(овлашћено) лице и овери печатом.</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случају да Понуђач начини грешку приликом попуњавања образаца понуде, исту је могуће исправити на тај начин што ће погрешно унет </w:t>
      </w:r>
      <w:r w:rsidR="00C72858">
        <w:rPr>
          <w:rFonts w:ascii="Times New Roman" w:hAnsi="Times New Roman" w:cs="Times New Roman"/>
          <w:sz w:val="24"/>
          <w:szCs w:val="24"/>
          <w:lang w:val="sr-Cyrl-RS"/>
        </w:rPr>
        <w:t>п</w:t>
      </w:r>
      <w:r>
        <w:rPr>
          <w:rFonts w:ascii="Times New Roman" w:hAnsi="Times New Roman" w:cs="Times New Roman"/>
          <w:sz w:val="24"/>
          <w:szCs w:val="24"/>
        </w:rPr>
        <w:t>одатак прецртати и испод или поред уписати тачан податак, који ће оверити парафом одговорног лица и печатом Понуђача.</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5.4. ПОНУДА ПО ПАРТИЈАМА</w:t>
      </w:r>
      <w:r w:rsidR="009A4AE8">
        <w:rPr>
          <w:rFonts w:ascii="Times New Roman" w:hAnsi="Times New Roman" w:cs="Times New Roman"/>
          <w:b/>
          <w:bCs/>
          <w:sz w:val="24"/>
          <w:szCs w:val="24"/>
          <w:lang w:val="sr-Cyrl-RS"/>
        </w:rPr>
        <w:t xml:space="preserve"> - </w:t>
      </w:r>
      <w:r>
        <w:rPr>
          <w:rFonts w:ascii="Times New Roman" w:hAnsi="Times New Roman" w:cs="Times New Roman"/>
          <w:sz w:val="24"/>
          <w:szCs w:val="24"/>
        </w:rPr>
        <w:t xml:space="preserve">Ова набавка није обликована по партијама.      </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5.5.</w:t>
      </w:r>
      <w:r>
        <w:rPr>
          <w:rFonts w:ascii="Times New Roman" w:hAnsi="Times New Roman" w:cs="Times New Roman"/>
          <w:b/>
          <w:bCs/>
          <w:sz w:val="24"/>
          <w:szCs w:val="24"/>
        </w:rPr>
        <w:tab/>
        <w:t>ПОНУДА СА ВАРИЈАНТАМА</w:t>
      </w:r>
      <w:r w:rsidR="009A4AE8">
        <w:rPr>
          <w:rFonts w:ascii="Times New Roman" w:hAnsi="Times New Roman" w:cs="Times New Roman"/>
          <w:b/>
          <w:bCs/>
          <w:sz w:val="24"/>
          <w:szCs w:val="24"/>
          <w:lang w:val="sr-Cyrl-RS"/>
        </w:rPr>
        <w:t xml:space="preserve"> - </w:t>
      </w:r>
      <w:r>
        <w:rPr>
          <w:rFonts w:ascii="Times New Roman" w:hAnsi="Times New Roman" w:cs="Times New Roman"/>
          <w:sz w:val="24"/>
          <w:szCs w:val="24"/>
        </w:rPr>
        <w:t>У овој набавци није дозвољена понуда са варијантама.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5.6.УЧЕСТВОВАЊЕ У ЗАЈЕДНИЧКОЈ ПОНУДИ ИЛИ КАО </w:t>
      </w:r>
      <w:r>
        <w:rPr>
          <w:rFonts w:ascii="Times New Roman" w:hAnsi="Times New Roman" w:cs="Times New Roman"/>
          <w:b/>
          <w:bCs/>
          <w:sz w:val="24"/>
          <w:szCs w:val="24"/>
          <w:lang w:val="sr-Cyrl-RS"/>
        </w:rPr>
        <w:tab/>
      </w:r>
      <w:r>
        <w:rPr>
          <w:rFonts w:ascii="Times New Roman" w:hAnsi="Times New Roman" w:cs="Times New Roman"/>
          <w:b/>
          <w:bCs/>
          <w:sz w:val="24"/>
          <w:szCs w:val="24"/>
        </w:rPr>
        <w:t>ПОДИЗВОЂАЧ</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учествовати у више заједничких понуда.</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5.7. ПОНУДА СА ПОДИЗВОЂАЧЕМ </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обавезних услова из члана 75. став 1. тачке 1), 2) и 4) ЗЈН и члана 76. ЗЈН.</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у потпуности одговара наручиоцу за извршење обавеза из</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поступка јавне набавке, односно за извршење уговорних обавеза, без обзира на број подизвођача.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5.8.</w:t>
      </w:r>
      <w:r>
        <w:rPr>
          <w:rFonts w:ascii="Times New Roman" w:hAnsi="Times New Roman" w:cs="Times New Roman"/>
          <w:b/>
          <w:bCs/>
          <w:sz w:val="24"/>
          <w:szCs w:val="24"/>
          <w:lang w:val="sr-Cyrl-RS"/>
        </w:rPr>
        <w:t xml:space="preserve"> ЗАЈЕДНИЧКА ПОНУДА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Понуду може поднети група понуђача.</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Уколико понуду подноси група понуђача, саставни део заједничке понуде </w:t>
      </w:r>
      <w:r w:rsidR="00C72858">
        <w:rPr>
          <w:rFonts w:ascii="Times New Roman" w:hAnsi="Times New Roman" w:cs="Times New Roman"/>
          <w:sz w:val="24"/>
          <w:szCs w:val="24"/>
          <w:lang w:val="sr-Cyrl-RS"/>
        </w:rPr>
        <w:t>м</w:t>
      </w:r>
      <w:r>
        <w:rPr>
          <w:rFonts w:ascii="Times New Roman" w:hAnsi="Times New Roman" w:cs="Times New Roman"/>
          <w:sz w:val="24"/>
          <w:szCs w:val="24"/>
        </w:rPr>
        <w:t xml:space="preserve">ора бити споразум којим се понуђачи из групе међусобно и према </w:t>
      </w:r>
      <w:r>
        <w:rPr>
          <w:rFonts w:ascii="Times New Roman" w:hAnsi="Times New Roman" w:cs="Times New Roman"/>
          <w:sz w:val="24"/>
          <w:szCs w:val="24"/>
          <w:lang w:val="sr-Cyrl-RS"/>
        </w:rPr>
        <w:tab/>
      </w:r>
      <w:r>
        <w:rPr>
          <w:rFonts w:ascii="Times New Roman" w:hAnsi="Times New Roman" w:cs="Times New Roman"/>
          <w:sz w:val="24"/>
          <w:szCs w:val="24"/>
        </w:rPr>
        <w:t xml:space="preserve">наручиоцу обавезују на извршење јавне набавке, а који садржи: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податке</w:t>
      </w:r>
      <w:r w:rsidRPr="00C72858">
        <w:rPr>
          <w:rFonts w:ascii="Times New Roman" w:hAnsi="Times New Roman" w:cs="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опис</w:t>
      </w:r>
      <w:r w:rsidRPr="00C72858">
        <w:rPr>
          <w:rFonts w:ascii="Times New Roman" w:hAnsi="Times New Roman" w:cs="Times New Roman"/>
          <w:sz w:val="24"/>
          <w:szCs w:val="24"/>
        </w:rPr>
        <w:t xml:space="preserve"> послова сваког од понуђача из групе понуђача у извршењу уговора</w:t>
      </w:r>
    </w:p>
    <w:p w:rsidR="009A4AE8" w:rsidRDefault="00263038" w:rsidP="00C72858">
      <w:pPr>
        <w:jc w:val="both"/>
        <w:rPr>
          <w:rFonts w:ascii="Times New Roman" w:hAnsi="Times New Roman" w:cs="Times New Roman"/>
          <w:sz w:val="24"/>
          <w:szCs w:val="24"/>
          <w:lang w:val="sr-Cyrl-RS"/>
        </w:rPr>
      </w:pPr>
      <w:r>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w:t>
      </w:r>
      <w:r>
        <w:rPr>
          <w:rFonts w:ascii="Times New Roman" w:hAnsi="Times New Roman" w:cs="Times New Roman"/>
          <w:b/>
          <w:bCs/>
          <w:sz w:val="24"/>
          <w:szCs w:val="24"/>
        </w:rPr>
        <w:t xml:space="preserve"> </w:t>
      </w:r>
      <w:r>
        <w:rPr>
          <w:rFonts w:ascii="Times New Roman" w:hAnsi="Times New Roman" w:cs="Times New Roman"/>
          <w:b/>
          <w:bCs/>
          <w:sz w:val="24"/>
          <w:szCs w:val="24"/>
          <w:lang w:val="sr-Latn-RS"/>
        </w:rPr>
        <w:t>IV</w:t>
      </w:r>
      <w:r>
        <w:rPr>
          <w:rFonts w:ascii="Times New Roman" w:hAnsi="Times New Roman" w:cs="Times New Roman"/>
          <w:sz w:val="24"/>
          <w:szCs w:val="24"/>
        </w:rPr>
        <w:t xml:space="preserve"> конкурсне документације, у складу са упутством како се доказује испуњеност услова (Образац изјаве).</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Понуђачи из групе понуђача одговарају неограничено солидарно према наручиоцу.</w:t>
      </w:r>
      <w:r w:rsidR="009A4AE8">
        <w:rPr>
          <w:rFonts w:ascii="Times New Roman" w:hAnsi="Times New Roman" w:cs="Times New Roman"/>
          <w:sz w:val="24"/>
          <w:szCs w:val="24"/>
          <w:lang w:val="sr-Cyrl-RS"/>
        </w:rPr>
        <w:t xml:space="preserve"> </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Pr>
          <w:rFonts w:ascii="Times New Roman" w:hAnsi="Times New Roman" w:cs="Times New Roman"/>
          <w:sz w:val="24"/>
          <w:szCs w:val="24"/>
          <w:lang w:val="sr-Latn-RS"/>
        </w:rPr>
        <w:tab/>
      </w:r>
      <w:r>
        <w:rPr>
          <w:rFonts w:ascii="Times New Roman" w:hAnsi="Times New Roman" w:cs="Times New Roman"/>
          <w:sz w:val="24"/>
          <w:szCs w:val="24"/>
        </w:rPr>
        <w:t>законом.</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5.9. ОБАВЕШТЕЊЕ ПОНУЂАЧУ</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Понуђач који је самостално поднео понуду не може истовремено да </w:t>
      </w:r>
      <w:r>
        <w:rPr>
          <w:rFonts w:ascii="Times New Roman" w:hAnsi="Times New Roman" w:cs="Times New Roman"/>
          <w:sz w:val="24"/>
          <w:szCs w:val="24"/>
          <w:lang w:val="sr-Latn-RS"/>
        </w:rPr>
        <w:tab/>
      </w:r>
      <w:r>
        <w:rPr>
          <w:rFonts w:ascii="Times New Roman" w:hAnsi="Times New Roman" w:cs="Times New Roman"/>
          <w:sz w:val="24"/>
          <w:szCs w:val="24"/>
        </w:rPr>
        <w:t>учествује у заједничкој понуди или као подизвођач, нити исто лице може учествовати у више заједничких понуда.</w:t>
      </w:r>
    </w:p>
    <w:p w:rsidR="009A4AE8" w:rsidRDefault="009A4AE8">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5.10. НАЧИН </w:t>
      </w:r>
      <w:r>
        <w:rPr>
          <w:rFonts w:ascii="Times New Roman" w:hAnsi="Times New Roman" w:cs="Times New Roman"/>
          <w:b/>
          <w:bCs/>
          <w:sz w:val="24"/>
          <w:szCs w:val="24"/>
          <w:lang w:val="sr-Cyrl-RS"/>
        </w:rPr>
        <w:t>ПРЕУЗИМАЊА КОНКУРСНЕ ДОКУМЕНТАЦИЈЕ</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се може преузети на следећи начин: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 xml:space="preserve">Са </w:t>
      </w:r>
      <w:r w:rsidRPr="00C72858">
        <w:rPr>
          <w:rFonts w:ascii="Times New Roman" w:hAnsi="Times New Roman" w:cs="Times New Roman"/>
          <w:sz w:val="24"/>
          <w:szCs w:val="24"/>
        </w:rPr>
        <w:t xml:space="preserve">Портала јавних набавки – </w:t>
      </w:r>
      <w:hyperlink r:id="rId11" w:history="1">
        <w:r w:rsidRPr="00C72858">
          <w:rPr>
            <w:rStyle w:val="Hyperlink"/>
            <w:rFonts w:ascii="Times New Roman" w:hAnsi="Times New Roman" w:cs="Times New Roman"/>
            <w:sz w:val="24"/>
            <w:szCs w:val="24"/>
            <w:lang w:val="sr-Latn-RS"/>
          </w:rPr>
          <w:t>www.portal.ujn.gov.rs</w:t>
        </w:r>
      </w:hyperlink>
      <w:r w:rsidRPr="00C72858">
        <w:rPr>
          <w:rFonts w:ascii="Times New Roman" w:hAnsi="Times New Roman" w:cs="Times New Roman"/>
          <w:sz w:val="24"/>
          <w:szCs w:val="24"/>
          <w:lang w:val="sr-Latn-RS"/>
        </w:rPr>
        <w:t xml:space="preserve">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 xml:space="preserve">Са </w:t>
      </w:r>
      <w:r w:rsidRPr="00C72858">
        <w:rPr>
          <w:rFonts w:ascii="Times New Roman" w:hAnsi="Times New Roman" w:cs="Times New Roman"/>
          <w:sz w:val="24"/>
          <w:szCs w:val="24"/>
        </w:rPr>
        <w:t xml:space="preserve">интернет странице Наручиоца – </w:t>
      </w:r>
      <w:hyperlink r:id="rId12" w:history="1">
        <w:r w:rsidRPr="00C72858">
          <w:rPr>
            <w:rStyle w:val="Hyperlink"/>
            <w:rFonts w:ascii="Times New Roman" w:hAnsi="Times New Roman" w:cs="Times New Roman"/>
            <w:sz w:val="24"/>
            <w:szCs w:val="24"/>
          </w:rPr>
          <w:t>www.oisszarkozrenjanin.edu.rs</w:t>
        </w:r>
      </w:hyperlink>
    </w:p>
    <w:p w:rsidR="00E06CF9" w:rsidRDefault="00263038">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5.11.</w:t>
      </w:r>
      <w:r>
        <w:rPr>
          <w:rFonts w:ascii="Times New Roman" w:hAnsi="Times New Roman" w:cs="Times New Roman"/>
          <w:b/>
          <w:bCs/>
          <w:sz w:val="24"/>
          <w:szCs w:val="24"/>
          <w:lang w:val="sr-Cyrl-RS"/>
        </w:rPr>
        <w:t xml:space="preserve"> НАЧИН ПОДНОШЕЊА ПОНУДЕ</w:t>
      </w:r>
    </w:p>
    <w:p w:rsidR="00AA3D38" w:rsidRPr="009A4AE8"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Понуда се подноси непосредно у секретеријату Основне</w:t>
      </w:r>
      <w:r>
        <w:rPr>
          <w:rFonts w:ascii="Times New Roman" w:hAnsi="Times New Roman" w:cs="Times New Roman"/>
          <w:sz w:val="24"/>
          <w:szCs w:val="24"/>
          <w:lang w:val="sr-Cyrl-RS"/>
        </w:rPr>
        <w:t xml:space="preserve"> и средње</w:t>
      </w:r>
      <w:r>
        <w:rPr>
          <w:rFonts w:ascii="Times New Roman" w:hAnsi="Times New Roman" w:cs="Times New Roman"/>
          <w:sz w:val="24"/>
          <w:szCs w:val="24"/>
        </w:rPr>
        <w:t xml:space="preserve"> </w:t>
      </w:r>
      <w:r w:rsidR="00AA3D38">
        <w:rPr>
          <w:rFonts w:ascii="Times New Roman" w:hAnsi="Times New Roman" w:cs="Times New Roman"/>
          <w:sz w:val="24"/>
          <w:szCs w:val="24"/>
        </w:rPr>
        <w:t xml:space="preserve">школе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rPr>
        <w:t xml:space="preserve">” </w:t>
      </w:r>
      <w:r>
        <w:rPr>
          <w:rFonts w:ascii="Times New Roman" w:hAnsi="Times New Roman" w:cs="Times New Roman"/>
          <w:sz w:val="24"/>
          <w:szCs w:val="24"/>
        </w:rPr>
        <w:t>Суботица, или путем поште, на адресу –</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Основна </w:t>
      </w:r>
      <w:r>
        <w:rPr>
          <w:rFonts w:ascii="Times New Roman" w:hAnsi="Times New Roman" w:cs="Times New Roman"/>
          <w:sz w:val="24"/>
          <w:szCs w:val="24"/>
          <w:lang w:val="sr-Cyrl-RS"/>
        </w:rPr>
        <w:t xml:space="preserve">и средња </w:t>
      </w:r>
      <w:r>
        <w:rPr>
          <w:rFonts w:ascii="Times New Roman" w:hAnsi="Times New Roman" w:cs="Times New Roman"/>
          <w:sz w:val="24"/>
          <w:szCs w:val="24"/>
        </w:rPr>
        <w:t xml:space="preserve">школа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rPr>
        <w:t>”</w:t>
      </w:r>
      <w:r>
        <w:rPr>
          <w:rFonts w:ascii="Times New Roman" w:hAnsi="Times New Roman" w:cs="Times New Roman"/>
          <w:sz w:val="24"/>
          <w:szCs w:val="24"/>
        </w:rPr>
        <w:t xml:space="preserve"> Суботица, 24000 Суботица,</w:t>
      </w:r>
      <w:r>
        <w:rPr>
          <w:rFonts w:ascii="Times New Roman" w:hAnsi="Times New Roman" w:cs="Times New Roman"/>
          <w:sz w:val="24"/>
          <w:szCs w:val="24"/>
          <w:lang w:val="sr-Cyrl-RS"/>
        </w:rPr>
        <w:t xml:space="preserve"> ул.Ивана Горана Ковачића бр.14</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Понуда се подноси у затвореној коверти или кутији, на начин да се приликом отварања понуда може са сугурношћу утврдити да се први пут </w:t>
      </w:r>
      <w:r>
        <w:rPr>
          <w:rFonts w:ascii="Times New Roman" w:hAnsi="Times New Roman" w:cs="Times New Roman"/>
          <w:sz w:val="24"/>
          <w:szCs w:val="24"/>
          <w:lang w:val="sr-Cyrl-RS"/>
        </w:rPr>
        <w:tab/>
      </w:r>
      <w:r>
        <w:rPr>
          <w:rFonts w:ascii="Times New Roman" w:hAnsi="Times New Roman" w:cs="Times New Roman"/>
          <w:sz w:val="24"/>
          <w:szCs w:val="24"/>
        </w:rPr>
        <w:t>отвара,</w:t>
      </w:r>
      <w:r w:rsidR="00500E58">
        <w:rPr>
          <w:rFonts w:ascii="Times New Roman" w:hAnsi="Times New Roman" w:cs="Times New Roman"/>
          <w:sz w:val="24"/>
          <w:szCs w:val="24"/>
        </w:rPr>
        <w:t xml:space="preserve"> </w:t>
      </w:r>
      <w:r>
        <w:rPr>
          <w:rFonts w:ascii="Times New Roman" w:hAnsi="Times New Roman" w:cs="Times New Roman"/>
          <w:sz w:val="24"/>
          <w:szCs w:val="24"/>
        </w:rPr>
        <w:t xml:space="preserve">са </w:t>
      </w:r>
      <w:r w:rsidR="009A4AE8">
        <w:rPr>
          <w:rFonts w:ascii="Times New Roman" w:hAnsi="Times New Roman" w:cs="Times New Roman"/>
          <w:sz w:val="24"/>
          <w:szCs w:val="24"/>
          <w:lang w:val="sr-Cyrl-RS"/>
        </w:rPr>
        <w:t xml:space="preserve"> н</w:t>
      </w:r>
      <w:r>
        <w:rPr>
          <w:rFonts w:ascii="Times New Roman" w:hAnsi="Times New Roman" w:cs="Times New Roman"/>
          <w:sz w:val="24"/>
          <w:szCs w:val="24"/>
        </w:rPr>
        <w:t>а</w:t>
      </w:r>
      <w:r w:rsidR="00500E58">
        <w:rPr>
          <w:rFonts w:ascii="Times New Roman" w:hAnsi="Times New Roman" w:cs="Times New Roman"/>
          <w:sz w:val="24"/>
          <w:szCs w:val="24"/>
        </w:rPr>
        <w:t>знA</w:t>
      </w:r>
      <w:r>
        <w:rPr>
          <w:rFonts w:ascii="Times New Roman" w:hAnsi="Times New Roman" w:cs="Times New Roman"/>
          <w:sz w:val="24"/>
          <w:szCs w:val="24"/>
        </w:rPr>
        <w:t>ком</w:t>
      </w:r>
      <w:r w:rsidR="00AA3D38">
        <w:rPr>
          <w:rFonts w:ascii="Times New Roman" w:hAnsi="Times New Roman" w:cs="Times New Roman"/>
          <w:sz w:val="24"/>
          <w:szCs w:val="24"/>
          <w:lang w:val="sr-Cyrl-RS"/>
        </w:rPr>
        <w:t>:</w:t>
      </w:r>
    </w:p>
    <w:p w:rsidR="00E06CF9" w:rsidRDefault="00263038" w:rsidP="00AA3D38">
      <w:pPr>
        <w:jc w:val="both"/>
        <w:rPr>
          <w:rFonts w:ascii="Times New Roman" w:hAnsi="Times New Roman" w:cs="Times New Roman"/>
          <w:b/>
          <w:bCs/>
          <w:sz w:val="24"/>
          <w:szCs w:val="24"/>
        </w:rPr>
      </w:pPr>
      <w:r>
        <w:rPr>
          <w:rFonts w:ascii="Times New Roman" w:hAnsi="Times New Roman" w:cs="Times New Roman"/>
          <w:sz w:val="24"/>
          <w:szCs w:val="24"/>
        </w:rPr>
        <w:t>„</w:t>
      </w:r>
      <w:r w:rsidR="00AA3D38">
        <w:rPr>
          <w:rFonts w:ascii="Times New Roman" w:hAnsi="Times New Roman" w:cs="Times New Roman"/>
          <w:b/>
          <w:bCs/>
          <w:sz w:val="24"/>
          <w:szCs w:val="24"/>
        </w:rPr>
        <w:t xml:space="preserve">ПОНУДА 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E70858">
        <w:rPr>
          <w:rFonts w:ascii="Times New Roman" w:hAnsi="Times New Roman" w:cs="Times New Roman"/>
          <w:b/>
          <w:bCs/>
          <w:sz w:val="24"/>
          <w:szCs w:val="24"/>
          <w:lang w:val="sr-Latn-RS"/>
        </w:rPr>
        <w:t>3/2019</w:t>
      </w:r>
      <w:r w:rsidR="00AA3D38">
        <w:rPr>
          <w:rFonts w:ascii="Times New Roman" w:hAnsi="Times New Roman" w:cs="Times New Roman"/>
          <w:b/>
          <w:bCs/>
          <w:sz w:val="24"/>
          <w:szCs w:val="24"/>
          <w:lang w:val="sr-Cyrl-RS"/>
        </w:rPr>
        <w:t xml:space="preserve"> </w:t>
      </w:r>
      <w:r>
        <w:rPr>
          <w:rFonts w:ascii="Times New Roman" w:hAnsi="Times New Roman" w:cs="Times New Roman"/>
          <w:b/>
          <w:bCs/>
          <w:sz w:val="24"/>
          <w:szCs w:val="24"/>
        </w:rPr>
        <w:t>– НЕ ОТВАРАТИ“.</w:t>
      </w:r>
    </w:p>
    <w:p w:rsidR="009A4AE8"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 полеђини коверте уписују се назив и адреса понуђача, број телефона, име и презиме овлашћеног лица за контакт.</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Наручилац ће, по пријему понуде, назначити датум и сат њеног пријема.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5.12.</w:t>
      </w:r>
      <w:r>
        <w:rPr>
          <w:rFonts w:ascii="Times New Roman" w:hAnsi="Times New Roman" w:cs="Times New Roman"/>
          <w:b/>
          <w:bCs/>
          <w:sz w:val="24"/>
          <w:szCs w:val="24"/>
          <w:lang w:val="sr-Cyrl-RS"/>
        </w:rPr>
        <w:t xml:space="preserve"> РОК ЗА ПОДНОШЕЊЕ ПОНУДЕ </w:t>
      </w:r>
      <w:r>
        <w:rPr>
          <w:rFonts w:ascii="Times New Roman" w:hAnsi="Times New Roman" w:cs="Times New Roman"/>
          <w:b/>
          <w:bCs/>
          <w:sz w:val="24"/>
          <w:szCs w:val="24"/>
        </w:rPr>
        <w:t xml:space="preserve"> </w:t>
      </w:r>
    </w:p>
    <w:p w:rsidR="00E06CF9" w:rsidRDefault="00263038" w:rsidP="009A4AE8">
      <w:pPr>
        <w:jc w:val="both"/>
        <w:rPr>
          <w:rFonts w:ascii="Times New Roman" w:hAnsi="Times New Roman" w:cs="Times New Roman"/>
          <w:sz w:val="24"/>
          <w:szCs w:val="24"/>
        </w:rPr>
      </w:pPr>
      <w:r>
        <w:rPr>
          <w:rFonts w:ascii="Times New Roman" w:hAnsi="Times New Roman" w:cs="Times New Roman"/>
          <w:sz w:val="24"/>
          <w:szCs w:val="24"/>
        </w:rPr>
        <w:t xml:space="preserve">Рок за подношење понуда је </w:t>
      </w:r>
      <w:r w:rsidR="00E34919">
        <w:rPr>
          <w:rFonts w:ascii="Times New Roman" w:hAnsi="Times New Roman" w:cs="Times New Roman"/>
          <w:sz w:val="24"/>
          <w:szCs w:val="24"/>
          <w:lang w:val="sr-Cyrl-RS"/>
        </w:rPr>
        <w:t>1</w:t>
      </w:r>
      <w:r w:rsidR="00500E58">
        <w:rPr>
          <w:rFonts w:ascii="Times New Roman" w:hAnsi="Times New Roman" w:cs="Times New Roman"/>
          <w:sz w:val="24"/>
          <w:szCs w:val="24"/>
          <w:lang w:val="en-GB"/>
        </w:rPr>
        <w:t>1</w:t>
      </w:r>
      <w:r w:rsidR="00C72858">
        <w:rPr>
          <w:rFonts w:ascii="Times New Roman" w:hAnsi="Times New Roman" w:cs="Times New Roman"/>
          <w:sz w:val="24"/>
          <w:szCs w:val="24"/>
          <w:lang w:val="sr-Cyrl-RS"/>
        </w:rPr>
        <w:t>.0</w:t>
      </w:r>
      <w:r w:rsidR="00E34919">
        <w:rPr>
          <w:rFonts w:ascii="Times New Roman" w:hAnsi="Times New Roman" w:cs="Times New Roman"/>
          <w:sz w:val="24"/>
          <w:szCs w:val="24"/>
          <w:lang w:val="sr-Cyrl-RS"/>
        </w:rPr>
        <w:t>7</w:t>
      </w:r>
      <w:r>
        <w:rPr>
          <w:rFonts w:ascii="Times New Roman" w:hAnsi="Times New Roman" w:cs="Times New Roman"/>
          <w:sz w:val="24"/>
          <w:szCs w:val="24"/>
        </w:rPr>
        <w:t>.</w:t>
      </w:r>
      <w:r w:rsidR="00C72858">
        <w:rPr>
          <w:rFonts w:ascii="Times New Roman" w:hAnsi="Times New Roman" w:cs="Times New Roman"/>
          <w:sz w:val="24"/>
          <w:szCs w:val="24"/>
          <w:lang w:val="sr-Cyrl-RS"/>
        </w:rPr>
        <w:t>2019.</w:t>
      </w:r>
      <w:r>
        <w:rPr>
          <w:rFonts w:ascii="Times New Roman" w:hAnsi="Times New Roman" w:cs="Times New Roman"/>
          <w:sz w:val="24"/>
          <w:szCs w:val="24"/>
        </w:rPr>
        <w:t xml:space="preserve"> године до 1</w:t>
      </w:r>
      <w:r w:rsidR="009A4AE8">
        <w:rPr>
          <w:rFonts w:ascii="Times New Roman" w:hAnsi="Times New Roman" w:cs="Times New Roman"/>
          <w:sz w:val="24"/>
          <w:szCs w:val="24"/>
          <w:lang w:val="sr-Cyrl-RS"/>
        </w:rPr>
        <w:t>1</w:t>
      </w:r>
      <w:r>
        <w:rPr>
          <w:rFonts w:ascii="Times New Roman" w:hAnsi="Times New Roman" w:cs="Times New Roman"/>
          <w:sz w:val="24"/>
          <w:szCs w:val="24"/>
        </w:rPr>
        <w:t>:30 часова.</w:t>
      </w:r>
    </w:p>
    <w:p w:rsidR="00C72858"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Понуда која је под</w:t>
      </w:r>
      <w:r w:rsidR="00C72858">
        <w:rPr>
          <w:rFonts w:ascii="Times New Roman" w:hAnsi="Times New Roman" w:cs="Times New Roman"/>
          <w:sz w:val="24"/>
          <w:szCs w:val="24"/>
        </w:rPr>
        <w:t xml:space="preserve">нета по протеку наведеног рока, </w:t>
      </w:r>
      <w:r>
        <w:rPr>
          <w:rFonts w:ascii="Times New Roman" w:hAnsi="Times New Roman" w:cs="Times New Roman"/>
          <w:sz w:val="24"/>
          <w:szCs w:val="24"/>
        </w:rPr>
        <w:t>сматраће се неблаговременом 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Наручилац ће такву понуду вратити понуђачу </w:t>
      </w:r>
      <w:r>
        <w:rPr>
          <w:rFonts w:ascii="Times New Roman" w:hAnsi="Times New Roman" w:cs="Times New Roman"/>
          <w:sz w:val="24"/>
          <w:szCs w:val="24"/>
          <w:lang w:val="sr-Cyrl-RS"/>
        </w:rPr>
        <w:tab/>
      </w:r>
      <w:r>
        <w:rPr>
          <w:rFonts w:ascii="Times New Roman" w:hAnsi="Times New Roman" w:cs="Times New Roman"/>
          <w:sz w:val="24"/>
          <w:szCs w:val="24"/>
        </w:rPr>
        <w:t>неотворену, са назнаком да је поднета неблаговремено.</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Јавно отварање понуда</w:t>
      </w:r>
      <w:r>
        <w:rPr>
          <w:rFonts w:ascii="Times New Roman" w:hAnsi="Times New Roman" w:cs="Times New Roman"/>
          <w:sz w:val="24"/>
          <w:szCs w:val="24"/>
        </w:rPr>
        <w:t xml:space="preserve"> ће се обавити </w:t>
      </w:r>
      <w:r w:rsidR="00E34919">
        <w:rPr>
          <w:rFonts w:ascii="Times New Roman" w:hAnsi="Times New Roman" w:cs="Times New Roman"/>
          <w:sz w:val="24"/>
          <w:szCs w:val="24"/>
          <w:lang w:val="sr-Cyrl-RS"/>
        </w:rPr>
        <w:t>1</w:t>
      </w:r>
      <w:r w:rsidR="00500E58">
        <w:rPr>
          <w:rFonts w:ascii="Times New Roman" w:hAnsi="Times New Roman" w:cs="Times New Roman"/>
          <w:sz w:val="24"/>
          <w:szCs w:val="24"/>
          <w:lang w:val="en-GB"/>
        </w:rPr>
        <w:t>1</w:t>
      </w:r>
      <w:r w:rsidR="00C72858">
        <w:rPr>
          <w:rFonts w:ascii="Times New Roman" w:hAnsi="Times New Roman" w:cs="Times New Roman"/>
          <w:sz w:val="24"/>
          <w:szCs w:val="24"/>
          <w:lang w:val="sr-Cyrl-RS"/>
        </w:rPr>
        <w:t>.</w:t>
      </w:r>
      <w:r w:rsidR="00E34919">
        <w:rPr>
          <w:rFonts w:ascii="Times New Roman" w:hAnsi="Times New Roman" w:cs="Times New Roman"/>
          <w:sz w:val="24"/>
          <w:szCs w:val="24"/>
          <w:lang w:val="sr-Cyrl-RS"/>
        </w:rPr>
        <w:t>07.</w:t>
      </w:r>
      <w:r w:rsidR="00C72858">
        <w:rPr>
          <w:rFonts w:ascii="Times New Roman" w:hAnsi="Times New Roman" w:cs="Times New Roman"/>
          <w:sz w:val="24"/>
          <w:szCs w:val="24"/>
          <w:lang w:val="sr-Cyrl-RS"/>
        </w:rPr>
        <w:t>2019</w:t>
      </w:r>
      <w:r w:rsidR="00AA3D38">
        <w:rPr>
          <w:rFonts w:ascii="Times New Roman" w:hAnsi="Times New Roman" w:cs="Times New Roman"/>
          <w:sz w:val="24"/>
          <w:szCs w:val="24"/>
        </w:rPr>
        <w:t>. године у 1</w:t>
      </w:r>
      <w:r w:rsidR="009A4AE8">
        <w:rPr>
          <w:rFonts w:ascii="Times New Roman" w:hAnsi="Times New Roman" w:cs="Times New Roman"/>
          <w:sz w:val="24"/>
          <w:szCs w:val="24"/>
          <w:lang w:val="sr-Cyrl-RS"/>
        </w:rPr>
        <w:t>2</w:t>
      </w:r>
      <w:r w:rsidR="00AA3D38">
        <w:rPr>
          <w:rFonts w:ascii="Times New Roman" w:hAnsi="Times New Roman" w:cs="Times New Roman"/>
          <w:sz w:val="24"/>
          <w:szCs w:val="24"/>
        </w:rPr>
        <w:t xml:space="preserve">:00 часова, у </w:t>
      </w:r>
      <w:r>
        <w:rPr>
          <w:rFonts w:ascii="Times New Roman" w:hAnsi="Times New Roman" w:cs="Times New Roman"/>
          <w:sz w:val="24"/>
          <w:szCs w:val="24"/>
        </w:rPr>
        <w:t>просторијама Основне</w:t>
      </w:r>
      <w:r>
        <w:rPr>
          <w:rFonts w:ascii="Times New Roman" w:hAnsi="Times New Roman" w:cs="Times New Roman"/>
          <w:sz w:val="24"/>
          <w:szCs w:val="24"/>
          <w:lang w:val="sr-Cyrl-RS"/>
        </w:rPr>
        <w:t xml:space="preserve"> и средње </w:t>
      </w:r>
      <w:r w:rsidR="00AA3D38">
        <w:rPr>
          <w:rFonts w:ascii="Times New Roman" w:hAnsi="Times New Roman" w:cs="Times New Roman"/>
          <w:sz w:val="24"/>
          <w:szCs w:val="24"/>
        </w:rPr>
        <w:t xml:space="preserve">школе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 у Суботици, </w:t>
      </w:r>
      <w:r w:rsidR="00AA3D38">
        <w:rPr>
          <w:rFonts w:ascii="Times New Roman" w:hAnsi="Times New Roman" w:cs="Times New Roman"/>
          <w:sz w:val="24"/>
          <w:szCs w:val="24"/>
          <w:lang w:val="sr-Cyrl-RS"/>
        </w:rPr>
        <w:t xml:space="preserve">ул. </w:t>
      </w:r>
      <w:r>
        <w:rPr>
          <w:rFonts w:ascii="Times New Roman" w:hAnsi="Times New Roman" w:cs="Times New Roman"/>
          <w:sz w:val="24"/>
          <w:szCs w:val="24"/>
          <w:lang w:val="sr-Cyrl-RS"/>
        </w:rPr>
        <w:t>Ивана Горана Ковачића бр. 14</w:t>
      </w:r>
      <w:r>
        <w:rPr>
          <w:rFonts w:ascii="Times New Roman" w:hAnsi="Times New Roman" w:cs="Times New Roman"/>
          <w:sz w:val="24"/>
          <w:szCs w:val="24"/>
        </w:rPr>
        <w:t>. Отварању понуда може присуствовати свако заинтересовано лице, али активно може учествовати лице који своје овлашћење преда Комисији за јавне набавке, пре почетка отварања понуда.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5.13.</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НАЧИН ИЗМЕНЕ, ДОПУНЕ И ОПОЗИВА ПОНУДЕ</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 Основна </w:t>
      </w:r>
      <w:r w:rsidR="00C72858">
        <w:rPr>
          <w:rFonts w:ascii="Times New Roman" w:hAnsi="Times New Roman" w:cs="Times New Roman"/>
          <w:sz w:val="24"/>
          <w:szCs w:val="24"/>
          <w:lang w:val="sr-Cyrl-RS"/>
        </w:rPr>
        <w:tab/>
        <w:t>и с</w:t>
      </w:r>
      <w:r>
        <w:rPr>
          <w:rFonts w:ascii="Times New Roman" w:hAnsi="Times New Roman" w:cs="Times New Roman"/>
          <w:sz w:val="24"/>
          <w:szCs w:val="24"/>
          <w:lang w:val="sr-Cyrl-RS"/>
        </w:rPr>
        <w:t>ре</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дња </w:t>
      </w:r>
      <w:r>
        <w:rPr>
          <w:rFonts w:ascii="Times New Roman" w:hAnsi="Times New Roman" w:cs="Times New Roman"/>
          <w:sz w:val="24"/>
          <w:szCs w:val="24"/>
        </w:rPr>
        <w:t xml:space="preserve">школа </w:t>
      </w:r>
      <w:r w:rsidR="00AA3D3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lang w:val="sr-Cyrl-RS"/>
        </w:rPr>
        <w:t>“</w:t>
      </w:r>
      <w:r>
        <w:rPr>
          <w:rFonts w:ascii="Times New Roman" w:hAnsi="Times New Roman" w:cs="Times New Roman"/>
          <w:sz w:val="24"/>
          <w:szCs w:val="24"/>
        </w:rPr>
        <w:t xml:space="preserve"> Суботица, 24000 Суботица, </w:t>
      </w:r>
      <w:r>
        <w:rPr>
          <w:rFonts w:ascii="Times New Roman" w:hAnsi="Times New Roman" w:cs="Times New Roman"/>
          <w:sz w:val="24"/>
          <w:szCs w:val="24"/>
          <w:lang w:val="sr-Cyrl-RS"/>
        </w:rPr>
        <w:t>ул. Ивана</w:t>
      </w:r>
      <w:r>
        <w:rPr>
          <w:rFonts w:ascii="Times New Roman" w:hAnsi="Times New Roman" w:cs="Times New Roman"/>
          <w:sz w:val="24"/>
          <w:szCs w:val="24"/>
          <w:lang w:val="sr-Cyrl-RS"/>
        </w:rPr>
        <w:tab/>
        <w:t>Горана Ко</w:t>
      </w:r>
      <w:r w:rsidR="00C7285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вачића бр. 14</w:t>
      </w:r>
      <w:r>
        <w:rPr>
          <w:rFonts w:ascii="Times New Roman" w:hAnsi="Times New Roman" w:cs="Times New Roman"/>
          <w:sz w:val="24"/>
          <w:szCs w:val="24"/>
        </w:rPr>
        <w:t xml:space="preserve">, са назнаком: </w:t>
      </w:r>
    </w:p>
    <w:p w:rsidR="00E06CF9" w:rsidRDefault="00263038" w:rsidP="00C72858">
      <w:pPr>
        <w:jc w:val="both"/>
        <w:rPr>
          <w:rFonts w:ascii="Times New Roman" w:hAnsi="Times New Roman" w:cs="Times New Roman"/>
          <w:sz w:val="24"/>
          <w:szCs w:val="24"/>
          <w:lang w:val="sr-Cyrl-RS"/>
        </w:rPr>
      </w:pPr>
      <w:r>
        <w:rPr>
          <w:rFonts w:ascii="Times New Roman" w:hAnsi="Times New Roman" w:cs="Times New Roman"/>
          <w:b/>
          <w:bCs/>
          <w:sz w:val="24"/>
          <w:szCs w:val="24"/>
        </w:rPr>
        <w:lastRenderedPageBreak/>
        <w:t xml:space="preserve">,,Измена </w:t>
      </w:r>
      <w:r w:rsidR="00AA3D38">
        <w:rPr>
          <w:rFonts w:ascii="Times New Roman" w:hAnsi="Times New Roman" w:cs="Times New Roman"/>
          <w:b/>
          <w:bCs/>
          <w:sz w:val="24"/>
          <w:szCs w:val="24"/>
          <w:lang w:val="sr-Cyrl-RS"/>
        </w:rPr>
        <w:t xml:space="preserve">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E70858">
        <w:rPr>
          <w:rFonts w:ascii="Times New Roman" w:hAnsi="Times New Roman" w:cs="Times New Roman"/>
          <w:b/>
          <w:bCs/>
          <w:sz w:val="24"/>
          <w:szCs w:val="24"/>
          <w:lang w:val="sr-Latn-RS"/>
        </w:rPr>
        <w:t>3/2019</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НЕ ОТВАРАТИ“</w:t>
      </w:r>
      <w:r>
        <w:rPr>
          <w:rFonts w:ascii="Times New Roman" w:hAnsi="Times New Roman" w:cs="Times New Roman"/>
          <w:sz w:val="24"/>
          <w:szCs w:val="24"/>
          <w:lang w:val="sr-Cyrl-RS"/>
        </w:rPr>
        <w:t xml:space="preserve">, </w:t>
      </w:r>
      <w:r>
        <w:rPr>
          <w:rFonts w:ascii="Times New Roman" w:hAnsi="Times New Roman" w:cs="Times New Roman"/>
          <w:sz w:val="24"/>
          <w:szCs w:val="24"/>
        </w:rPr>
        <w:t>или</w:t>
      </w:r>
      <w:r>
        <w:rPr>
          <w:rFonts w:ascii="Times New Roman" w:hAnsi="Times New Roman" w:cs="Times New Roman"/>
          <w:sz w:val="24"/>
          <w:szCs w:val="24"/>
          <w:lang w:val="sr-Cyrl-RS"/>
        </w:rPr>
        <w:t xml:space="preserve"> </w:t>
      </w:r>
    </w:p>
    <w:p w:rsidR="00E06CF9" w:rsidRDefault="00AA3D38" w:rsidP="00C72858">
      <w:pPr>
        <w:jc w:val="both"/>
        <w:rPr>
          <w:rFonts w:ascii="Times New Roman" w:hAnsi="Times New Roman" w:cs="Times New Roman"/>
          <w:sz w:val="24"/>
          <w:szCs w:val="24"/>
        </w:rPr>
      </w:pPr>
      <w:r>
        <w:rPr>
          <w:rFonts w:ascii="Times New Roman" w:hAnsi="Times New Roman" w:cs="Times New Roman"/>
          <w:sz w:val="24"/>
          <w:szCs w:val="24"/>
          <w:lang w:val="sr-Cyrl-RS"/>
        </w:rPr>
        <w:t>„</w:t>
      </w:r>
      <w:r w:rsidR="00263038">
        <w:rPr>
          <w:rFonts w:ascii="Times New Roman" w:hAnsi="Times New Roman" w:cs="Times New Roman"/>
          <w:b/>
          <w:bCs/>
          <w:sz w:val="24"/>
          <w:szCs w:val="24"/>
        </w:rPr>
        <w:t xml:space="preserve">Допуна понуде </w:t>
      </w:r>
      <w:r>
        <w:rPr>
          <w:rFonts w:ascii="Times New Roman" w:hAnsi="Times New Roman" w:cs="Times New Roman"/>
          <w:b/>
          <w:bCs/>
          <w:sz w:val="24"/>
          <w:szCs w:val="24"/>
        </w:rPr>
        <w:t xml:space="preserve">за </w:t>
      </w:r>
      <w:r>
        <w:rPr>
          <w:rFonts w:ascii="Times New Roman" w:hAnsi="Times New Roman" w:cs="Times New Roman"/>
          <w:b/>
          <w:bCs/>
          <w:sz w:val="24"/>
          <w:szCs w:val="24"/>
          <w:lang w:val="sr-Cyrl-RS"/>
        </w:rPr>
        <w:t xml:space="preserve">јавну </w:t>
      </w:r>
      <w:r>
        <w:rPr>
          <w:rFonts w:ascii="Times New Roman" w:hAnsi="Times New Roman" w:cs="Times New Roman"/>
          <w:b/>
          <w:bCs/>
          <w:sz w:val="24"/>
          <w:szCs w:val="24"/>
        </w:rPr>
        <w:t xml:space="preserve">набавку </w:t>
      </w:r>
      <w:r>
        <w:rPr>
          <w:rFonts w:ascii="Times New Roman" w:hAnsi="Times New Roman" w:cs="Times New Roman"/>
          <w:b/>
          <w:bCs/>
          <w:sz w:val="24"/>
          <w:szCs w:val="24"/>
          <w:lang w:val="sr-Cyrl-RS"/>
        </w:rPr>
        <w:t xml:space="preserve">мале вредности – набавку </w:t>
      </w:r>
      <w:r>
        <w:rPr>
          <w:rFonts w:ascii="Times New Roman" w:hAnsi="Times New Roman" w:cs="Times New Roman"/>
          <w:b/>
          <w:bCs/>
          <w:sz w:val="24"/>
          <w:szCs w:val="24"/>
        </w:rPr>
        <w:t>радова</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Pr>
          <w:rFonts w:ascii="Times New Roman" w:hAnsi="Times New Roman" w:cs="Times New Roman"/>
          <w:b/>
          <w:bCs/>
          <w:sz w:val="24"/>
          <w:szCs w:val="24"/>
        </w:rPr>
        <w:t xml:space="preserve">Суботица, ЈНМВ </w:t>
      </w:r>
      <w:r w:rsidR="00E70858">
        <w:rPr>
          <w:rFonts w:ascii="Times New Roman" w:hAnsi="Times New Roman" w:cs="Times New Roman"/>
          <w:b/>
          <w:bCs/>
          <w:sz w:val="24"/>
          <w:szCs w:val="24"/>
          <w:lang w:val="sr-Latn-RS"/>
        </w:rPr>
        <w:t>3/2019</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НЕ ОТВАРАТИ“</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или</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 xml:space="preserve">“Опозив 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E70858">
        <w:rPr>
          <w:rFonts w:ascii="Times New Roman" w:hAnsi="Times New Roman" w:cs="Times New Roman"/>
          <w:b/>
          <w:bCs/>
          <w:sz w:val="24"/>
          <w:szCs w:val="24"/>
          <w:lang w:val="sr-Latn-RS"/>
        </w:rPr>
        <w:t>3/2019</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НЕ ОТВАРАТИ“.</w:t>
      </w:r>
      <w:r>
        <w:rPr>
          <w:rFonts w:ascii="Times New Roman" w:hAnsi="Times New Roman" w:cs="Times New Roman"/>
          <w:sz w:val="24"/>
          <w:szCs w:val="24"/>
        </w:rPr>
        <w:t xml:space="preserve"> или</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 xml:space="preserve">„Измена и допуна 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E70858">
        <w:rPr>
          <w:rFonts w:ascii="Times New Roman" w:hAnsi="Times New Roman" w:cs="Times New Roman"/>
          <w:b/>
          <w:bCs/>
          <w:sz w:val="24"/>
          <w:szCs w:val="24"/>
          <w:lang w:val="sr-Latn-RS"/>
        </w:rPr>
        <w:t>3/2019</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НЕ ОТВАРАТИ“</w:t>
      </w:r>
      <w:r>
        <w:rPr>
          <w:rFonts w:ascii="Times New Roman" w:hAnsi="Times New Roman" w:cs="Times New Roman"/>
          <w:sz w:val="24"/>
          <w:szCs w:val="24"/>
        </w:rPr>
        <w:t>.</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w:t>
      </w:r>
      <w:r>
        <w:rPr>
          <w:rFonts w:ascii="Times New Roman" w:hAnsi="Times New Roman" w:cs="Times New Roman"/>
          <w:sz w:val="24"/>
          <w:szCs w:val="24"/>
          <w:lang w:val="sr-Cyrl-RS"/>
        </w:rPr>
        <w:tab/>
      </w:r>
      <w:r>
        <w:rPr>
          <w:rFonts w:ascii="Times New Roman" w:hAnsi="Times New Roman" w:cs="Times New Roman"/>
          <w:sz w:val="24"/>
          <w:szCs w:val="24"/>
        </w:rPr>
        <w:t xml:space="preserve">назначити да се ради о групи понуђача и навести називе и адресу свих </w:t>
      </w:r>
      <w:r>
        <w:rPr>
          <w:rFonts w:ascii="Times New Roman" w:hAnsi="Times New Roman" w:cs="Times New Roman"/>
          <w:sz w:val="24"/>
          <w:szCs w:val="24"/>
          <w:lang w:val="sr-Cyrl-RS"/>
        </w:rPr>
        <w:tab/>
      </w:r>
      <w:r>
        <w:rPr>
          <w:rFonts w:ascii="Times New Roman" w:hAnsi="Times New Roman" w:cs="Times New Roman"/>
          <w:sz w:val="24"/>
          <w:szCs w:val="24"/>
        </w:rPr>
        <w:t>учесника у заједничкој понуди.</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5.14. ВАЛУТА И ЦЕНА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Цена у понуди треба да буде изражена у динарима, без урачунатог ПДВ-а и са урачунатим ПДВ-ом и мора бити фиксна током трајања Уговора. Ако је у понуди исказана неуобичајено ниска цена, наручилац ће поступити</w:t>
      </w:r>
      <w:r>
        <w:rPr>
          <w:rFonts w:ascii="Times New Roman" w:hAnsi="Times New Roman" w:cs="Times New Roman"/>
          <w:sz w:val="24"/>
          <w:szCs w:val="24"/>
          <w:lang w:val="sr-Cyrl-RS"/>
        </w:rPr>
        <w:tab/>
      </w:r>
      <w:r>
        <w:rPr>
          <w:rFonts w:ascii="Times New Roman" w:hAnsi="Times New Roman" w:cs="Times New Roman"/>
          <w:sz w:val="24"/>
          <w:szCs w:val="24"/>
        </w:rPr>
        <w:t>у складу са чланом 92. Закона о јавним набавкама, односно тражиће образложење свих њених саставних делова које сматра меродавним.</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5.15. НАЧИН И УСЛОВИ ПЛАЋАЊА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Плаћање ће се вршити након изведених радова у целости, испостављањем кончане ситуације, оверене од стране наручиоца, стручног на</w:t>
      </w:r>
      <w:r>
        <w:rPr>
          <w:rFonts w:ascii="Times New Roman" w:hAnsi="Times New Roman" w:cs="Times New Roman"/>
          <w:sz w:val="24"/>
          <w:szCs w:val="24"/>
          <w:lang w:val="sr-Cyrl-RS"/>
        </w:rPr>
        <w:t>з</w:t>
      </w:r>
      <w:r>
        <w:rPr>
          <w:rFonts w:ascii="Times New Roman" w:hAnsi="Times New Roman" w:cs="Times New Roman"/>
          <w:sz w:val="24"/>
          <w:szCs w:val="24"/>
        </w:rPr>
        <w:t xml:space="preserve">ора и </w:t>
      </w:r>
      <w:r w:rsidR="00C72858">
        <w:rPr>
          <w:rFonts w:ascii="Times New Roman" w:hAnsi="Times New Roman" w:cs="Times New Roman"/>
          <w:sz w:val="24"/>
          <w:szCs w:val="24"/>
          <w:lang w:val="sr-Cyrl-RS"/>
        </w:rPr>
        <w:tab/>
      </w:r>
      <w:r>
        <w:rPr>
          <w:rFonts w:ascii="Times New Roman" w:hAnsi="Times New Roman" w:cs="Times New Roman"/>
          <w:sz w:val="24"/>
          <w:szCs w:val="24"/>
        </w:rPr>
        <w:t>извођача,</w:t>
      </w:r>
      <w:r w:rsidR="00C72858">
        <w:rPr>
          <w:rFonts w:ascii="Times New Roman" w:hAnsi="Times New Roman" w:cs="Times New Roman"/>
          <w:sz w:val="24"/>
          <w:szCs w:val="24"/>
          <w:lang w:val="sr-Cyrl-RS"/>
        </w:rPr>
        <w:t xml:space="preserve"> најкасније</w:t>
      </w:r>
      <w:r>
        <w:rPr>
          <w:rFonts w:ascii="Times New Roman" w:hAnsi="Times New Roman" w:cs="Times New Roman"/>
          <w:sz w:val="24"/>
          <w:szCs w:val="24"/>
        </w:rPr>
        <w:t xml:space="preserve"> у року до 45 дана рачунајући од дана пријема ситуације од стране наручиоца.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5.16. РОК ИЗВРШЕЊА УГОВОРА</w:t>
      </w:r>
    </w:p>
    <w:p w:rsidR="00E06CF9" w:rsidRPr="002C35AE" w:rsidRDefault="00263038" w:rsidP="00C72858">
      <w:pPr>
        <w:jc w:val="both"/>
        <w:rPr>
          <w:rFonts w:ascii="Times New Roman" w:hAnsi="Times New Roman" w:cs="Times New Roman"/>
          <w:sz w:val="24"/>
          <w:szCs w:val="24"/>
          <w:lang w:val="sr-Cyrl-RS"/>
        </w:rPr>
      </w:pPr>
      <w:r w:rsidRPr="002C35AE">
        <w:rPr>
          <w:rFonts w:ascii="Times New Roman" w:hAnsi="Times New Roman" w:cs="Times New Roman"/>
          <w:sz w:val="24"/>
          <w:szCs w:val="24"/>
        </w:rPr>
        <w:t xml:space="preserve">У року не дужим од </w:t>
      </w:r>
      <w:r w:rsidR="00AA3D38" w:rsidRPr="002C35AE">
        <w:rPr>
          <w:rFonts w:ascii="Times New Roman" w:hAnsi="Times New Roman" w:cs="Times New Roman"/>
          <w:sz w:val="24"/>
          <w:szCs w:val="24"/>
          <w:lang w:val="sr-Cyrl-RS"/>
        </w:rPr>
        <w:t>6</w:t>
      </w:r>
      <w:r w:rsidRPr="002C35AE">
        <w:rPr>
          <w:rFonts w:ascii="Times New Roman" w:hAnsi="Times New Roman" w:cs="Times New Roman"/>
          <w:sz w:val="24"/>
          <w:szCs w:val="24"/>
          <w:lang w:val="sr-Latn-RS"/>
        </w:rPr>
        <w:t>0</w:t>
      </w:r>
      <w:r w:rsidRPr="002C35AE">
        <w:rPr>
          <w:rFonts w:ascii="Times New Roman" w:hAnsi="Times New Roman" w:cs="Times New Roman"/>
          <w:sz w:val="24"/>
          <w:szCs w:val="24"/>
        </w:rPr>
        <w:t xml:space="preserve"> дана, од дана увођења извођача у посао. Извођач се сматра уведеним у посао отварањем грађевинског дневника.</w:t>
      </w:r>
      <w:r w:rsidRPr="002C35AE">
        <w:rPr>
          <w:rFonts w:ascii="Times New Roman" w:hAnsi="Times New Roman" w:cs="Times New Roman"/>
          <w:sz w:val="24"/>
          <w:szCs w:val="24"/>
          <w:lang w:val="sr-Cyrl-RS"/>
        </w:rPr>
        <w:t xml:space="preserve"> Извођач је </w:t>
      </w:r>
      <w:r w:rsidRPr="002C35AE">
        <w:rPr>
          <w:rFonts w:ascii="Times New Roman" w:hAnsi="Times New Roman" w:cs="Times New Roman"/>
          <w:sz w:val="24"/>
          <w:szCs w:val="24"/>
          <w:lang w:val="sr-Cyrl-RS"/>
        </w:rPr>
        <w:tab/>
        <w:t>дужан</w:t>
      </w:r>
      <w:r w:rsidR="009A4AE8">
        <w:rPr>
          <w:rFonts w:ascii="Times New Roman" w:hAnsi="Times New Roman" w:cs="Times New Roman"/>
          <w:sz w:val="24"/>
          <w:szCs w:val="24"/>
          <w:lang w:val="sr-Cyrl-RS"/>
        </w:rPr>
        <w:t xml:space="preserve"> </w:t>
      </w:r>
      <w:r w:rsidRPr="002C35AE">
        <w:rPr>
          <w:rFonts w:ascii="Times New Roman" w:hAnsi="Times New Roman" w:cs="Times New Roman"/>
          <w:sz w:val="24"/>
          <w:szCs w:val="24"/>
          <w:lang w:val="sr-Cyrl-RS"/>
        </w:rPr>
        <w:t xml:space="preserve">да грађевински дневник отвори најаксније </w:t>
      </w:r>
      <w:r w:rsidR="002C35AE" w:rsidRPr="002C35AE">
        <w:rPr>
          <w:rFonts w:ascii="Times New Roman" w:hAnsi="Times New Roman" w:cs="Times New Roman"/>
          <w:sz w:val="24"/>
          <w:szCs w:val="24"/>
          <w:lang w:val="sr-Cyrl-RS"/>
        </w:rPr>
        <w:t>7 (седам)</w:t>
      </w:r>
      <w:r w:rsidRPr="002C35AE">
        <w:rPr>
          <w:rFonts w:ascii="Times New Roman" w:hAnsi="Times New Roman" w:cs="Times New Roman"/>
          <w:sz w:val="24"/>
          <w:szCs w:val="24"/>
          <w:lang w:val="sr-Cyrl-RS"/>
        </w:rPr>
        <w:t xml:space="preserve"> дана од д</w:t>
      </w:r>
      <w:r w:rsidR="002C35AE" w:rsidRPr="002C35AE">
        <w:rPr>
          <w:rFonts w:ascii="Times New Roman" w:hAnsi="Times New Roman" w:cs="Times New Roman"/>
          <w:sz w:val="24"/>
          <w:szCs w:val="24"/>
          <w:lang w:val="sr-Cyrl-RS"/>
        </w:rPr>
        <w:t xml:space="preserve">ана потписивања Уговора по ЈНМВ </w:t>
      </w:r>
      <w:r w:rsidR="00E70858">
        <w:rPr>
          <w:rFonts w:ascii="Times New Roman" w:hAnsi="Times New Roman" w:cs="Times New Roman"/>
          <w:sz w:val="24"/>
          <w:szCs w:val="24"/>
          <w:lang w:val="sr-Cyrl-RS"/>
        </w:rPr>
        <w:t>3/2019</w:t>
      </w:r>
      <w:r w:rsidR="002C35AE" w:rsidRPr="002C35AE">
        <w:rPr>
          <w:rFonts w:ascii="Times New Roman" w:hAnsi="Times New Roman" w:cs="Times New Roman"/>
          <w:sz w:val="24"/>
          <w:szCs w:val="24"/>
          <w:lang w:val="sr-Cyrl-RS"/>
        </w:rPr>
        <w:t>.</w:t>
      </w:r>
    </w:p>
    <w:p w:rsidR="009A4AE8" w:rsidRDefault="009A4AE8">
      <w:pPr>
        <w:jc w:val="both"/>
        <w:rPr>
          <w:rFonts w:ascii="Times New Roman" w:hAnsi="Times New Roman" w:cs="Times New Roman"/>
          <w:b/>
          <w:bCs/>
          <w:sz w:val="24"/>
          <w:szCs w:val="24"/>
        </w:rPr>
      </w:pPr>
    </w:p>
    <w:p w:rsidR="009A4AE8" w:rsidRDefault="009A4AE8">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5.17. </w:t>
      </w:r>
      <w:r>
        <w:rPr>
          <w:rFonts w:ascii="Times New Roman" w:hAnsi="Times New Roman" w:cs="Times New Roman"/>
          <w:b/>
          <w:bCs/>
          <w:sz w:val="24"/>
          <w:szCs w:val="24"/>
          <w:lang w:val="sr-Cyrl-RS"/>
        </w:rPr>
        <w:t>РОК ВАЖЕЊА ПОНУДЕ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Понуђач је обавезан да у понуди наведе рок важења понуде, који не може бити краћи од 30 дана од дана отварања понуде.</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5.18.</w:t>
      </w:r>
      <w:r>
        <w:rPr>
          <w:rFonts w:ascii="Times New Roman" w:hAnsi="Times New Roman" w:cs="Times New Roman"/>
          <w:b/>
          <w:bCs/>
          <w:sz w:val="24"/>
          <w:szCs w:val="24"/>
          <w:lang w:val="sr-Cyrl-RS"/>
        </w:rPr>
        <w:t xml:space="preserve"> НАЧИН ОЗНАЧАВАЊА ПОВЕРЉИВИХ ПОДАТАКА У ПОНУДИ</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Наручилац ће чувати као поверљиве све податке о понуђачу садржане у понуди који су посебним прописом утврђени као поверљиви и које је као </w:t>
      </w:r>
      <w:r>
        <w:rPr>
          <w:rFonts w:ascii="Times New Roman" w:hAnsi="Times New Roman" w:cs="Times New Roman"/>
          <w:sz w:val="24"/>
          <w:szCs w:val="24"/>
          <w:lang w:val="sr-Cyrl-RS"/>
        </w:rPr>
        <w:tab/>
      </w:r>
      <w:r>
        <w:rPr>
          <w:rFonts w:ascii="Times New Roman" w:hAnsi="Times New Roman" w:cs="Times New Roman"/>
          <w:sz w:val="24"/>
          <w:szCs w:val="24"/>
        </w:rPr>
        <w:t>такве понуђач означио у понуди.</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као поверљиве третирати податке у понуди који су садржани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w:t>
      </w:r>
      <w:r>
        <w:rPr>
          <w:rFonts w:ascii="Times New Roman" w:hAnsi="Times New Roman" w:cs="Times New Roman"/>
          <w:sz w:val="24"/>
          <w:szCs w:val="24"/>
          <w:lang w:val="sr-Cyrl-RS"/>
        </w:rPr>
        <w:t xml:space="preserve"> </w:t>
      </w:r>
      <w:r>
        <w:rPr>
          <w:rFonts w:ascii="Times New Roman" w:hAnsi="Times New Roman" w:cs="Times New Roman"/>
          <w:sz w:val="24"/>
          <w:szCs w:val="24"/>
        </w:rPr>
        <w:t>лица понуђача.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не одговара за поверљивост података који нису означени на поменути начин.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Наручилац ће чувати као пословну тајну имена понуђача, као и поднете </w:t>
      </w:r>
      <w:r>
        <w:rPr>
          <w:rFonts w:ascii="Times New Roman" w:hAnsi="Times New Roman" w:cs="Times New Roman"/>
          <w:sz w:val="24"/>
          <w:szCs w:val="24"/>
          <w:lang w:val="sr-Cyrl-RS"/>
        </w:rPr>
        <w:tab/>
      </w:r>
      <w:r>
        <w:rPr>
          <w:rFonts w:ascii="Times New Roman" w:hAnsi="Times New Roman" w:cs="Times New Roman"/>
          <w:sz w:val="24"/>
          <w:szCs w:val="24"/>
        </w:rPr>
        <w:t>понуде, до протека рока предвиђеног за отварање понуда.</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5.19.</w:t>
      </w:r>
      <w:r>
        <w:rPr>
          <w:rFonts w:ascii="Times New Roman" w:hAnsi="Times New Roman" w:cs="Times New Roman"/>
          <w:b/>
          <w:bCs/>
          <w:sz w:val="24"/>
          <w:szCs w:val="24"/>
          <w:lang w:val="sr-Cyrl-RS"/>
        </w:rPr>
        <w:t xml:space="preserve"> ДОДАТНЕ ИНФОРМАЦИЈЕ ИЛИ ПОЈАШЊЕЊА У ВЕЗИ СА </w:t>
      </w:r>
      <w:r>
        <w:rPr>
          <w:rFonts w:ascii="Times New Roman" w:hAnsi="Times New Roman" w:cs="Times New Roman"/>
          <w:b/>
          <w:bCs/>
          <w:sz w:val="24"/>
          <w:szCs w:val="24"/>
          <w:lang w:val="sr-Cyrl-RS"/>
        </w:rPr>
        <w:tab/>
        <w:t>ПРИПРЕМАЊЕМ ПОНУДЕ</w:t>
      </w:r>
    </w:p>
    <w:p w:rsidR="00E06CF9" w:rsidRDefault="00263038" w:rsidP="00500E58">
      <w:pPr>
        <w:jc w:val="both"/>
        <w:rPr>
          <w:rFonts w:ascii="Times New Roman" w:hAnsi="Times New Roman" w:cs="Times New Roman"/>
          <w:sz w:val="24"/>
          <w:szCs w:val="24"/>
        </w:rPr>
      </w:pPr>
      <w:r>
        <w:rPr>
          <w:rFonts w:ascii="Times New Roman" w:hAnsi="Times New Roman" w:cs="Times New Roman"/>
          <w:sz w:val="24"/>
          <w:szCs w:val="24"/>
        </w:rPr>
        <w:t xml:space="preserve">Заинтересовано лице може, у писаном облику, путем поште, електронске поште или факсом тражити од наручиоца додатне информације или </w:t>
      </w:r>
      <w:r>
        <w:rPr>
          <w:rFonts w:ascii="Times New Roman" w:hAnsi="Times New Roman" w:cs="Times New Roman"/>
          <w:sz w:val="24"/>
          <w:szCs w:val="24"/>
          <w:lang w:val="sr-Cyrl-RS"/>
        </w:rPr>
        <w:tab/>
      </w:r>
      <w:r>
        <w:rPr>
          <w:rFonts w:ascii="Times New Roman" w:hAnsi="Times New Roman" w:cs="Times New Roman"/>
          <w:sz w:val="24"/>
          <w:szCs w:val="24"/>
        </w:rPr>
        <w:t xml:space="preserve">појашњења у вези са припремањем понуде, најкасније 5 (пет) дана пре дана </w:t>
      </w:r>
      <w:r>
        <w:rPr>
          <w:rFonts w:ascii="Times New Roman" w:hAnsi="Times New Roman" w:cs="Times New Roman"/>
          <w:sz w:val="24"/>
          <w:szCs w:val="24"/>
          <w:lang w:val="sr-Cyrl-RS"/>
        </w:rPr>
        <w:tab/>
      </w:r>
      <w:r>
        <w:rPr>
          <w:rFonts w:ascii="Times New Roman" w:hAnsi="Times New Roman" w:cs="Times New Roman"/>
          <w:sz w:val="24"/>
          <w:szCs w:val="24"/>
        </w:rPr>
        <w:t>истека рока за подношење понуда.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као и на својој интернет страници.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Захтев за додатним информацијама или појашњењима у вези са конкурсном документацијом заинтересовано лице ће упутити на следећу адресу </w:t>
      </w:r>
      <w:r>
        <w:rPr>
          <w:rFonts w:ascii="Times New Roman" w:hAnsi="Times New Roman" w:cs="Times New Roman"/>
          <w:sz w:val="24"/>
          <w:szCs w:val="24"/>
          <w:lang w:val="sr-Cyrl-RS"/>
        </w:rPr>
        <w:tab/>
      </w:r>
      <w:r>
        <w:rPr>
          <w:rFonts w:ascii="Times New Roman" w:hAnsi="Times New Roman" w:cs="Times New Roman"/>
          <w:sz w:val="24"/>
          <w:szCs w:val="24"/>
        </w:rPr>
        <w:t>наручиоца: Основн</w:t>
      </w:r>
      <w:r>
        <w:rPr>
          <w:rFonts w:ascii="Times New Roman" w:hAnsi="Times New Roman" w:cs="Times New Roman"/>
          <w:sz w:val="24"/>
          <w:szCs w:val="24"/>
          <w:lang w:val="sr-Cyrl-RS"/>
        </w:rPr>
        <w:t xml:space="preserve">е и средње школе </w:t>
      </w:r>
      <w:r>
        <w:rPr>
          <w:rFonts w:ascii="Times New Roman" w:hAnsi="Times New Roman" w:cs="Times New Roman"/>
          <w:sz w:val="24"/>
          <w:szCs w:val="24"/>
        </w:rPr>
        <w:t>’’</w:t>
      </w:r>
      <w:r>
        <w:rPr>
          <w:rFonts w:ascii="Times New Roman" w:hAnsi="Times New Roman" w:cs="Times New Roman"/>
          <w:sz w:val="24"/>
          <w:szCs w:val="24"/>
          <w:lang w:val="sr-Cyrl-RS"/>
        </w:rPr>
        <w:t>Жарко Зрењанин</w:t>
      </w:r>
      <w:r>
        <w:rPr>
          <w:rFonts w:ascii="Times New Roman" w:hAnsi="Times New Roman" w:cs="Times New Roman"/>
          <w:sz w:val="24"/>
          <w:szCs w:val="24"/>
        </w:rPr>
        <w:t xml:space="preserve">’’ у Суботици, </w:t>
      </w:r>
      <w:r>
        <w:rPr>
          <w:rFonts w:ascii="Times New Roman" w:hAnsi="Times New Roman" w:cs="Times New Roman"/>
          <w:sz w:val="24"/>
          <w:szCs w:val="24"/>
          <w:lang w:val="sr-Cyrl-RS"/>
        </w:rPr>
        <w:t xml:space="preserve">ул. </w:t>
      </w:r>
      <w:r>
        <w:rPr>
          <w:rFonts w:ascii="Times New Roman" w:hAnsi="Times New Roman" w:cs="Times New Roman"/>
          <w:sz w:val="24"/>
          <w:szCs w:val="24"/>
          <w:lang w:val="sr-Cyrl-RS"/>
        </w:rPr>
        <w:tab/>
        <w:t>Ивана Горана Ковачића бр. 14</w:t>
      </w:r>
      <w:r>
        <w:rPr>
          <w:rFonts w:ascii="Times New Roman" w:hAnsi="Times New Roman" w:cs="Times New Roman"/>
          <w:sz w:val="24"/>
          <w:szCs w:val="24"/>
        </w:rPr>
        <w:t xml:space="preserve">. са напоменом „Захтев за додатним </w:t>
      </w:r>
      <w:r>
        <w:rPr>
          <w:rFonts w:ascii="Times New Roman" w:hAnsi="Times New Roman" w:cs="Times New Roman"/>
          <w:sz w:val="24"/>
          <w:szCs w:val="24"/>
          <w:lang w:val="sr-Cyrl-RS"/>
        </w:rPr>
        <w:tab/>
      </w:r>
      <w:r>
        <w:rPr>
          <w:rFonts w:ascii="Times New Roman" w:hAnsi="Times New Roman" w:cs="Times New Roman"/>
          <w:sz w:val="24"/>
          <w:szCs w:val="24"/>
        </w:rPr>
        <w:t>информацијама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или поја</w:t>
      </w:r>
      <w:r w:rsidR="005D5EA1">
        <w:rPr>
          <w:rFonts w:ascii="Times New Roman" w:hAnsi="Times New Roman" w:cs="Times New Roman"/>
          <w:sz w:val="24"/>
          <w:szCs w:val="24"/>
          <w:lang w:val="sr-Cyrl-RS"/>
        </w:rPr>
        <w:t>-</w:t>
      </w:r>
      <w:r>
        <w:rPr>
          <w:rFonts w:ascii="Times New Roman" w:hAnsi="Times New Roman" w:cs="Times New Roman"/>
          <w:sz w:val="24"/>
          <w:szCs w:val="24"/>
        </w:rPr>
        <w:t>шњењима конкурсне документације, број ЈНМВ</w:t>
      </w:r>
      <w:r>
        <w:rPr>
          <w:rFonts w:ascii="Times New Roman" w:hAnsi="Times New Roman" w:cs="Times New Roman"/>
          <w:sz w:val="24"/>
          <w:szCs w:val="24"/>
          <w:lang w:val="sr-Cyrl-RS"/>
        </w:rPr>
        <w:tab/>
      </w:r>
      <w:r w:rsidR="00E70858">
        <w:rPr>
          <w:rFonts w:ascii="Times New Roman" w:hAnsi="Times New Roman" w:cs="Times New Roman"/>
          <w:sz w:val="24"/>
          <w:szCs w:val="24"/>
          <w:lang w:val="sr-Cyrl-RS"/>
        </w:rPr>
        <w:t>3/2019</w:t>
      </w:r>
      <w:r>
        <w:rPr>
          <w:rFonts w:ascii="Times New Roman" w:hAnsi="Times New Roman" w:cs="Times New Roman"/>
          <w:sz w:val="24"/>
          <w:szCs w:val="24"/>
        </w:rPr>
        <w:t xml:space="preserve">.Уколико </w:t>
      </w:r>
      <w:r w:rsidR="005D5EA1">
        <w:rPr>
          <w:rFonts w:ascii="Times New Roman" w:hAnsi="Times New Roman" w:cs="Times New Roman"/>
          <w:sz w:val="24"/>
          <w:szCs w:val="24"/>
          <w:lang w:val="sr-Cyrl-RS"/>
        </w:rPr>
        <w:t>за</w:t>
      </w:r>
      <w:r>
        <w:rPr>
          <w:rFonts w:ascii="Times New Roman" w:hAnsi="Times New Roman" w:cs="Times New Roman"/>
          <w:sz w:val="24"/>
          <w:szCs w:val="24"/>
        </w:rPr>
        <w:t>интересовано лице упути Захтев за додатним информацијама или појашњењима путем електронске поште на емаил: </w:t>
      </w:r>
      <w:hyperlink r:id="rId13"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rPr>
        <w:t xml:space="preserve"> радним даном у току трајања радног времена наручиоца од 07,00 х до 14,</w:t>
      </w:r>
      <w:r>
        <w:rPr>
          <w:rFonts w:ascii="Times New Roman" w:hAnsi="Times New Roman" w:cs="Times New Roman"/>
          <w:sz w:val="24"/>
          <w:szCs w:val="24"/>
          <w:lang w:val="sr-Latn-RS"/>
        </w:rPr>
        <w:t>3</w:t>
      </w:r>
      <w:r w:rsidR="00500E58">
        <w:rPr>
          <w:rFonts w:ascii="Times New Roman" w:hAnsi="Times New Roman" w:cs="Times New Roman"/>
          <w:sz w:val="24"/>
          <w:szCs w:val="24"/>
        </w:rPr>
        <w:t xml:space="preserve">0 </w:t>
      </w:r>
      <w:r>
        <w:rPr>
          <w:rFonts w:ascii="Times New Roman" w:hAnsi="Times New Roman" w:cs="Times New Roman"/>
          <w:sz w:val="24"/>
          <w:szCs w:val="24"/>
        </w:rPr>
        <w:t xml:space="preserve">х, </w:t>
      </w:r>
      <w:r w:rsidR="005D5EA1">
        <w:rPr>
          <w:rFonts w:ascii="Times New Roman" w:hAnsi="Times New Roman" w:cs="Times New Roman"/>
          <w:sz w:val="24"/>
          <w:szCs w:val="24"/>
          <w:lang w:val="sr-Cyrl-RS"/>
        </w:rPr>
        <w:t>п</w:t>
      </w:r>
      <w:r>
        <w:rPr>
          <w:rFonts w:ascii="Times New Roman" w:hAnsi="Times New Roman" w:cs="Times New Roman"/>
          <w:sz w:val="24"/>
          <w:szCs w:val="24"/>
        </w:rPr>
        <w:t>римљени захтев ће се евидентирати са датумом када је и примљен.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додатним информацијама или</w:t>
      </w:r>
      <w:r>
        <w:rPr>
          <w:rFonts w:ascii="Times New Roman" w:hAnsi="Times New Roman" w:cs="Times New Roman"/>
          <w:sz w:val="24"/>
          <w:szCs w:val="24"/>
          <w:lang w:val="sr-Latn-RS"/>
        </w:rPr>
        <w:t xml:space="preserve"> </w:t>
      </w:r>
      <w:r>
        <w:rPr>
          <w:rFonts w:ascii="Times New Roman" w:hAnsi="Times New Roman" w:cs="Times New Roman"/>
          <w:sz w:val="24"/>
          <w:szCs w:val="24"/>
        </w:rPr>
        <w:t>појашњењима путем електронске поште на</w:t>
      </w:r>
      <w:r w:rsidR="00500E58">
        <w:rPr>
          <w:rFonts w:ascii="Times New Roman" w:hAnsi="Times New Roman" w:cs="Times New Roman"/>
          <w:sz w:val="24"/>
          <w:szCs w:val="24"/>
        </w:rPr>
        <w:t xml:space="preserve"> </w:t>
      </w:r>
      <w:r>
        <w:rPr>
          <w:rFonts w:ascii="Times New Roman" w:hAnsi="Times New Roman" w:cs="Times New Roman"/>
          <w:sz w:val="24"/>
          <w:szCs w:val="24"/>
        </w:rPr>
        <w:t>емаил: </w:t>
      </w:r>
      <w:hyperlink r:id="rId14" w:history="1">
        <w:r>
          <w:rPr>
            <w:rStyle w:val="Hyperlink"/>
            <w:rFonts w:ascii="Times New Roman" w:hAnsi="Times New Roman" w:cs="Times New Roman"/>
            <w:sz w:val="24"/>
            <w:szCs w:val="24"/>
            <w:lang w:val="sr-Latn-RS"/>
          </w:rPr>
          <w:t>zarkozredir@eunet.rs,</w:t>
        </w:r>
      </w:hyperlink>
      <w:r w:rsidR="002C35AE">
        <w:rPr>
          <w:rFonts w:ascii="Times New Roman" w:hAnsi="Times New Roman" w:cs="Times New Roman"/>
          <w:sz w:val="24"/>
          <w:szCs w:val="24"/>
          <w:lang w:val="sr-Latn-RS"/>
        </w:rPr>
        <w:t xml:space="preserve"> </w:t>
      </w:r>
      <w:r>
        <w:rPr>
          <w:rFonts w:ascii="Times New Roman" w:hAnsi="Times New Roman" w:cs="Times New Roman"/>
          <w:sz w:val="24"/>
          <w:szCs w:val="24"/>
        </w:rPr>
        <w:t>радним даном након истека радног времена наручиоца то јест након 14,</w:t>
      </w:r>
      <w:r>
        <w:rPr>
          <w:rFonts w:ascii="Times New Roman" w:hAnsi="Times New Roman" w:cs="Times New Roman"/>
          <w:sz w:val="24"/>
          <w:szCs w:val="24"/>
          <w:lang w:val="sr-Latn-RS"/>
        </w:rPr>
        <w:t>3</w:t>
      </w:r>
      <w:r>
        <w:rPr>
          <w:rFonts w:ascii="Times New Roman" w:hAnsi="Times New Roman" w:cs="Times New Roman"/>
          <w:sz w:val="24"/>
          <w:szCs w:val="24"/>
        </w:rPr>
        <w:t>0 х, примљени захтев ће се евидентирати код наручиоца следећег радног дана.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додатним информацијама или појашњењима путем електронске поште на емаил: </w:t>
      </w:r>
      <w:hyperlink r:id="rId15" w:history="1">
        <w:r>
          <w:rPr>
            <w:rStyle w:val="Hyperlink"/>
            <w:rFonts w:ascii="Times New Roman" w:hAnsi="Times New Roman" w:cs="Times New Roman"/>
            <w:sz w:val="24"/>
            <w:szCs w:val="24"/>
            <w:lang w:val="sr-Latn-RS"/>
          </w:rPr>
          <w:t>zarkozredir@eunet.rs</w:t>
        </w:r>
      </w:hyperlink>
      <w:r w:rsidR="00500E58">
        <w:rPr>
          <w:rFonts w:ascii="Times New Roman" w:hAnsi="Times New Roman" w:cs="Times New Roman"/>
          <w:sz w:val="24"/>
          <w:szCs w:val="24"/>
          <w:lang w:val="sr-Latn-RS"/>
        </w:rPr>
        <w:t xml:space="preserve">, </w:t>
      </w:r>
      <w:r>
        <w:rPr>
          <w:rFonts w:ascii="Times New Roman" w:hAnsi="Times New Roman" w:cs="Times New Roman"/>
          <w:sz w:val="24"/>
          <w:szCs w:val="24"/>
        </w:rPr>
        <w:t>у данима када наручилац не ради, (викендом</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или у </w:t>
      </w:r>
      <w:r>
        <w:rPr>
          <w:rFonts w:ascii="Times New Roman" w:hAnsi="Times New Roman" w:cs="Times New Roman"/>
          <w:sz w:val="24"/>
          <w:szCs w:val="24"/>
        </w:rPr>
        <w:lastRenderedPageBreak/>
        <w:t xml:space="preserve">данима државног празника)  примљени захтев ће се евидентирати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првог радног дана у </w:t>
      </w:r>
      <w:r>
        <w:rPr>
          <w:rFonts w:ascii="Times New Roman" w:hAnsi="Times New Roman" w:cs="Times New Roman"/>
          <w:sz w:val="24"/>
          <w:szCs w:val="24"/>
          <w:lang w:val="sr-Cyrl-RS"/>
        </w:rPr>
        <w:tab/>
      </w:r>
      <w:r>
        <w:rPr>
          <w:rFonts w:ascii="Times New Roman" w:hAnsi="Times New Roman" w:cs="Times New Roman"/>
          <w:sz w:val="24"/>
          <w:szCs w:val="24"/>
        </w:rPr>
        <w:t>току трајања радног времена наручиоца од 07,00 х до 14,</w:t>
      </w:r>
      <w:r>
        <w:rPr>
          <w:rFonts w:ascii="Times New Roman" w:hAnsi="Times New Roman" w:cs="Times New Roman"/>
          <w:sz w:val="24"/>
          <w:szCs w:val="24"/>
          <w:lang w:val="sr-Latn-RS"/>
        </w:rPr>
        <w:t>3</w:t>
      </w:r>
      <w:r>
        <w:rPr>
          <w:rFonts w:ascii="Times New Roman" w:hAnsi="Times New Roman" w:cs="Times New Roman"/>
          <w:sz w:val="24"/>
          <w:szCs w:val="24"/>
        </w:rPr>
        <w:t>0х.</w:t>
      </w:r>
    </w:p>
    <w:p w:rsidR="00E06CF9" w:rsidRDefault="00263038" w:rsidP="002C35AE">
      <w:pPr>
        <w:jc w:val="both"/>
        <w:rPr>
          <w:rFonts w:ascii="Times New Roman" w:hAnsi="Times New Roman" w:cs="Times New Roman"/>
          <w:b/>
          <w:bCs/>
          <w:sz w:val="24"/>
          <w:szCs w:val="24"/>
        </w:rPr>
      </w:pPr>
      <w:r>
        <w:rPr>
          <w:rFonts w:ascii="Times New Roman" w:hAnsi="Times New Roman" w:cs="Times New Roman"/>
          <w:b/>
          <w:bCs/>
          <w:sz w:val="24"/>
          <w:szCs w:val="24"/>
        </w:rPr>
        <w:t xml:space="preserve">5.20. </w:t>
      </w:r>
      <w:r>
        <w:rPr>
          <w:rFonts w:ascii="Times New Roman" w:hAnsi="Times New Roman" w:cs="Times New Roman"/>
          <w:b/>
          <w:bCs/>
          <w:sz w:val="24"/>
          <w:szCs w:val="24"/>
          <w:lang w:val="sr-Cyrl-RS"/>
        </w:rPr>
        <w:t>НАЧИН НА КОЈИ СЕ МОГУ ЗАХТЕВАТИ ДОДАТНА</w:t>
      </w:r>
      <w:r w:rsidR="002C35AE">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ОБЈАШЊЕЊА ОД ПОНУЂАЧА ПОСЛЕ ОТВАРАЊА П</w:t>
      </w:r>
      <w:r w:rsidR="002C35AE">
        <w:rPr>
          <w:rFonts w:ascii="Times New Roman" w:hAnsi="Times New Roman" w:cs="Times New Roman"/>
          <w:b/>
          <w:bCs/>
          <w:sz w:val="24"/>
          <w:szCs w:val="24"/>
          <w:lang w:val="sr-Cyrl-RS"/>
        </w:rPr>
        <w:t xml:space="preserve">ОНУДА И </w:t>
      </w:r>
      <w:r>
        <w:rPr>
          <w:rFonts w:ascii="Times New Roman" w:hAnsi="Times New Roman" w:cs="Times New Roman"/>
          <w:b/>
          <w:bCs/>
          <w:sz w:val="24"/>
          <w:szCs w:val="24"/>
          <w:lang w:val="sr-Cyrl-RS"/>
        </w:rPr>
        <w:t xml:space="preserve">ВРШИТИ </w:t>
      </w:r>
      <w:r w:rsidR="002C35AE">
        <w:rPr>
          <w:rFonts w:ascii="Times New Roman" w:hAnsi="Times New Roman" w:cs="Times New Roman"/>
          <w:b/>
          <w:bCs/>
          <w:sz w:val="24"/>
          <w:szCs w:val="24"/>
          <w:lang w:val="sr-Cyrl-RS"/>
        </w:rPr>
        <w:t>К</w:t>
      </w:r>
      <w:r>
        <w:rPr>
          <w:rFonts w:ascii="Times New Roman" w:hAnsi="Times New Roman" w:cs="Times New Roman"/>
          <w:b/>
          <w:bCs/>
          <w:sz w:val="24"/>
          <w:szCs w:val="24"/>
          <w:lang w:val="sr-Cyrl-RS"/>
        </w:rPr>
        <w:t xml:space="preserve">ОНТРОЛА КОД ПОНУЂАЧА, ОДНОСНО ЊЕГОВОГ </w:t>
      </w:r>
      <w:r w:rsidR="002C35AE">
        <w:rPr>
          <w:rFonts w:ascii="Times New Roman" w:hAnsi="Times New Roman" w:cs="Times New Roman"/>
          <w:b/>
          <w:bCs/>
          <w:sz w:val="24"/>
          <w:szCs w:val="24"/>
          <w:lang w:val="sr-Cyrl-RS"/>
        </w:rPr>
        <w:t>П</w:t>
      </w:r>
      <w:r>
        <w:rPr>
          <w:rFonts w:ascii="Times New Roman" w:hAnsi="Times New Roman" w:cs="Times New Roman"/>
          <w:b/>
          <w:bCs/>
          <w:sz w:val="24"/>
          <w:szCs w:val="24"/>
          <w:lang w:val="sr-Cyrl-RS"/>
        </w:rPr>
        <w:t>ОДИЗВОЂАЧА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После отварања понуда наручилац може приликом стручне оцене понуда да </w:t>
      </w:r>
      <w:r>
        <w:rPr>
          <w:rFonts w:ascii="Times New Roman" w:hAnsi="Times New Roman" w:cs="Times New Roman"/>
          <w:sz w:val="24"/>
          <w:szCs w:val="24"/>
          <w:lang w:val="sr-Cyrl-RS"/>
        </w:rPr>
        <w:tab/>
      </w:r>
      <w:r>
        <w:rPr>
          <w:rFonts w:ascii="Times New Roman" w:hAnsi="Times New Roman" w:cs="Times New Roman"/>
          <w:sz w:val="24"/>
          <w:szCs w:val="24"/>
        </w:rPr>
        <w:t xml:space="preserve">у писаном облику захтева од понуђача додатна објашњења која ће му помоћи при прегледу, вредновању и упоређивању понуда, а може да врши </w:t>
      </w:r>
      <w:r>
        <w:rPr>
          <w:rFonts w:ascii="Times New Roman" w:hAnsi="Times New Roman" w:cs="Times New Roman"/>
          <w:sz w:val="24"/>
          <w:szCs w:val="24"/>
          <w:lang w:val="sr-Cyrl-RS"/>
        </w:rPr>
        <w:tab/>
      </w:r>
      <w:r>
        <w:rPr>
          <w:rFonts w:ascii="Times New Roman" w:hAnsi="Times New Roman" w:cs="Times New Roman"/>
          <w:sz w:val="24"/>
          <w:szCs w:val="24"/>
        </w:rPr>
        <w:t>контролу (увид) код понуђача, односно његовог подизвођача (члан 93.Закона).</w:t>
      </w:r>
      <w:r w:rsidR="00AA1524">
        <w:rPr>
          <w:rFonts w:ascii="Times New Roman" w:hAnsi="Times New Roman" w:cs="Times New Roman"/>
          <w:sz w:val="24"/>
          <w:szCs w:val="24"/>
        </w:rPr>
        <w:t xml:space="preserve"> </w:t>
      </w:r>
      <w:r>
        <w:rPr>
          <w:rFonts w:ascii="Times New Roman" w:hAnsi="Times New Roman" w:cs="Times New Roman"/>
          <w:sz w:val="24"/>
          <w:szCs w:val="24"/>
        </w:rPr>
        <w:t xml:space="preserve">Уколико </w:t>
      </w:r>
      <w:r w:rsidR="005D5EA1">
        <w:rPr>
          <w:rFonts w:ascii="Times New Roman" w:hAnsi="Times New Roman" w:cs="Times New Roman"/>
          <w:sz w:val="24"/>
          <w:szCs w:val="24"/>
          <w:lang w:val="sr-Cyrl-RS"/>
        </w:rPr>
        <w:t>н</w:t>
      </w:r>
      <w:r>
        <w:rPr>
          <w:rFonts w:ascii="Times New Roman" w:hAnsi="Times New Roman" w:cs="Times New Roman"/>
          <w:sz w:val="24"/>
          <w:szCs w:val="24"/>
        </w:rPr>
        <w:t>аручилац оцени да су потребна додатна објашњења или је потребно извршити контролу (увид) код понуђача, односно његовог</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отварања. 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5.21. ПОШТОВАЊЕ ОБАВЕЗА КОЈЕ ПРОИЗИЛАЗЕ ИЗ ВАЖЕЋИХ </w:t>
      </w:r>
      <w:r>
        <w:rPr>
          <w:rFonts w:ascii="Times New Roman" w:hAnsi="Times New Roman" w:cs="Times New Roman"/>
          <w:b/>
          <w:bCs/>
          <w:sz w:val="24"/>
          <w:szCs w:val="24"/>
          <w:lang w:val="sr-Cyrl-RS"/>
        </w:rPr>
        <w:tab/>
      </w:r>
      <w:r>
        <w:rPr>
          <w:rFonts w:ascii="Times New Roman" w:hAnsi="Times New Roman" w:cs="Times New Roman"/>
          <w:b/>
          <w:bCs/>
          <w:sz w:val="24"/>
          <w:szCs w:val="24"/>
        </w:rPr>
        <w:t>ПРОПИСА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Понуђач је дужан да при састављању своје понуде, потпише и печатом овери Изјаву о поштовању прописа, као доказ да је поштовао обавезе који </w:t>
      </w:r>
      <w:r>
        <w:rPr>
          <w:rFonts w:ascii="Times New Roman" w:hAnsi="Times New Roman" w:cs="Times New Roman"/>
          <w:sz w:val="24"/>
          <w:szCs w:val="24"/>
          <w:lang w:val="sr-Cyrl-RS"/>
        </w:rPr>
        <w:tab/>
      </w:r>
      <w:r>
        <w:rPr>
          <w:rFonts w:ascii="Times New Roman" w:hAnsi="Times New Roman" w:cs="Times New Roman"/>
          <w:sz w:val="24"/>
          <w:szCs w:val="24"/>
        </w:rPr>
        <w:t>произлазе из важећих прописа о заштити на раду, запошљавању и условима рада, заштити животне средине као и да нема забрану обављања делатности</w:t>
      </w:r>
      <w:r w:rsidR="00AA1524">
        <w:rPr>
          <w:rFonts w:ascii="Times New Roman" w:hAnsi="Times New Roman" w:cs="Times New Roman"/>
          <w:sz w:val="24"/>
          <w:szCs w:val="24"/>
        </w:rPr>
        <w:t xml:space="preserve"> </w:t>
      </w:r>
      <w:r w:rsidR="00AA1524">
        <w:rPr>
          <w:rFonts w:ascii="Times New Roman" w:hAnsi="Times New Roman" w:cs="Times New Roman"/>
          <w:sz w:val="24"/>
          <w:szCs w:val="24"/>
          <w:lang w:val="sr-Cyrl-RS"/>
        </w:rPr>
        <w:t>к</w:t>
      </w:r>
      <w:r>
        <w:rPr>
          <w:rFonts w:ascii="Times New Roman" w:hAnsi="Times New Roman" w:cs="Times New Roman"/>
          <w:sz w:val="24"/>
          <w:szCs w:val="24"/>
        </w:rPr>
        <w:t xml:space="preserve">оја је на снази у време подношења понуде.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5.22.</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КОРИШЋЕЊЕ ПАТЕНТА И ОДГОВОРНОСТ ЗА ПОВРЕДУ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ЗАШТИЋЕНИХ ПРАВА ИНТЕЛЕКТУАЛНЕ СВОЈИНЕ ТРЕЋИХ </w:t>
      </w:r>
      <w:r>
        <w:rPr>
          <w:rFonts w:ascii="Times New Roman" w:hAnsi="Times New Roman" w:cs="Times New Roman"/>
          <w:b/>
          <w:bCs/>
          <w:sz w:val="24"/>
          <w:szCs w:val="24"/>
          <w:lang w:val="sr-Cyrl-RS"/>
        </w:rPr>
        <w:tab/>
      </w:r>
      <w:r>
        <w:rPr>
          <w:rFonts w:ascii="Times New Roman" w:hAnsi="Times New Roman" w:cs="Times New Roman"/>
          <w:b/>
          <w:bCs/>
          <w:sz w:val="24"/>
          <w:szCs w:val="24"/>
        </w:rPr>
        <w:t>ЛИЦА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5.23. Н</w:t>
      </w:r>
      <w:r>
        <w:rPr>
          <w:rFonts w:ascii="Times New Roman" w:hAnsi="Times New Roman" w:cs="Times New Roman"/>
          <w:b/>
          <w:bCs/>
          <w:sz w:val="24"/>
          <w:szCs w:val="24"/>
          <w:lang w:val="sr-Cyrl-RS"/>
        </w:rPr>
        <w:t>АЧИН И РОК ПОДНОШЕЊА ЗАХТЕВА ЗА ЗАШТИТУ ПРАВА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набавки</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даљем тексту: Републичка комисија). Захтев за заштиту права се доставља наручиоцу </w:t>
      </w:r>
      <w:r>
        <w:rPr>
          <w:rFonts w:ascii="Times New Roman" w:hAnsi="Times New Roman" w:cs="Times New Roman"/>
          <w:sz w:val="24"/>
          <w:szCs w:val="24"/>
        </w:rPr>
        <w:lastRenderedPageBreak/>
        <w:t xml:space="preserve">непосредно, електронском поштом на е-маил: </w:t>
      </w:r>
      <w:hyperlink r:id="rId16"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rPr>
        <w:t>, или препорученом пошиљком са повратницом на адресу наручиоца.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заштиту права путем електронске поште на емаил: </w:t>
      </w:r>
      <w:hyperlink r:id="rId17"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lang w:val="sr-Cyrl-RS"/>
        </w:rPr>
        <w:t>,</w:t>
      </w:r>
      <w:r>
        <w:rPr>
          <w:rFonts w:ascii="Times New Roman" w:hAnsi="Times New Roman" w:cs="Times New Roman"/>
          <w:sz w:val="24"/>
          <w:szCs w:val="24"/>
        </w:rPr>
        <w:t xml:space="preserve"> радним даном у</w:t>
      </w:r>
      <w:r>
        <w:rPr>
          <w:rFonts w:ascii="Times New Roman" w:hAnsi="Times New Roman" w:cs="Times New Roman"/>
          <w:sz w:val="24"/>
          <w:szCs w:val="24"/>
          <w:lang w:val="sr-Cyrl-RS"/>
        </w:rPr>
        <w:t xml:space="preserve"> току </w:t>
      </w:r>
      <w:r>
        <w:rPr>
          <w:rFonts w:ascii="Times New Roman" w:hAnsi="Times New Roman" w:cs="Times New Roman"/>
          <w:sz w:val="24"/>
          <w:szCs w:val="24"/>
        </w:rPr>
        <w:t>трајања радног времена наручиоца од 07,00 х до 14,</w:t>
      </w:r>
      <w:r>
        <w:rPr>
          <w:rFonts w:ascii="Times New Roman" w:hAnsi="Times New Roman" w:cs="Times New Roman"/>
          <w:sz w:val="24"/>
          <w:szCs w:val="24"/>
          <w:lang w:val="sr-Cyrl-RS"/>
        </w:rPr>
        <w:t>3</w:t>
      </w:r>
      <w:r>
        <w:rPr>
          <w:rFonts w:ascii="Times New Roman" w:hAnsi="Times New Roman" w:cs="Times New Roman"/>
          <w:sz w:val="24"/>
          <w:szCs w:val="24"/>
        </w:rPr>
        <w:t xml:space="preserve">0 х, примљени захтев </w:t>
      </w:r>
      <w:r>
        <w:rPr>
          <w:rFonts w:ascii="Times New Roman" w:hAnsi="Times New Roman" w:cs="Times New Roman"/>
          <w:sz w:val="24"/>
          <w:szCs w:val="24"/>
          <w:lang w:val="sr-Cyrl-RS"/>
        </w:rPr>
        <w:tab/>
      </w:r>
      <w:r>
        <w:rPr>
          <w:rFonts w:ascii="Times New Roman" w:hAnsi="Times New Roman" w:cs="Times New Roman"/>
          <w:sz w:val="24"/>
          <w:szCs w:val="24"/>
        </w:rPr>
        <w:t>ће се евидентирати са датумом када је и примљен.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заштиту права путем електронске поште на емаил: </w:t>
      </w:r>
      <w:hyperlink r:id="rId18"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lang w:val="sr-Cyrl-RS"/>
        </w:rPr>
        <w:t>,</w:t>
      </w:r>
      <w:r>
        <w:rPr>
          <w:rFonts w:ascii="Times New Roman" w:hAnsi="Times New Roman" w:cs="Times New Roman"/>
          <w:sz w:val="24"/>
          <w:szCs w:val="24"/>
        </w:rPr>
        <w:t xml:space="preserve"> радним даном након истека радног времена наручиоца то јест након 14,</w:t>
      </w:r>
      <w:r>
        <w:rPr>
          <w:rFonts w:ascii="Times New Roman" w:hAnsi="Times New Roman" w:cs="Times New Roman"/>
          <w:sz w:val="24"/>
          <w:szCs w:val="24"/>
          <w:lang w:val="sr-Cyrl-RS"/>
        </w:rPr>
        <w:t>3</w:t>
      </w:r>
      <w:r>
        <w:rPr>
          <w:rFonts w:ascii="Times New Roman" w:hAnsi="Times New Roman" w:cs="Times New Roman"/>
          <w:sz w:val="24"/>
          <w:szCs w:val="24"/>
        </w:rPr>
        <w:t>0 х, примљени захтев ће се евидентирати код наручиоца следећег радног дана.</w:t>
      </w:r>
      <w:r w:rsidR="00AA1524">
        <w:rPr>
          <w:rFonts w:ascii="Times New Roman" w:hAnsi="Times New Roman" w:cs="Times New Roman"/>
          <w:sz w:val="24"/>
          <w:szCs w:val="24"/>
          <w:lang w:val="sr-Cyrl-RS"/>
        </w:rPr>
        <w:t xml:space="preserve"> </w:t>
      </w:r>
      <w:r>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ЗЈН није другачије</w:t>
      </w:r>
      <w:r>
        <w:rPr>
          <w:rFonts w:ascii="Times New Roman" w:hAnsi="Times New Roman" w:cs="Times New Roman"/>
          <w:sz w:val="24"/>
          <w:szCs w:val="24"/>
          <w:lang w:val="sr-Cyrl-RS"/>
        </w:rPr>
        <w:tab/>
      </w:r>
      <w:r>
        <w:rPr>
          <w:rFonts w:ascii="Times New Roman" w:hAnsi="Times New Roman" w:cs="Times New Roman"/>
          <w:sz w:val="24"/>
          <w:szCs w:val="24"/>
        </w:rPr>
        <w:t>одређено.</w:t>
      </w:r>
      <w:r w:rsidR="00AA1524">
        <w:rPr>
          <w:rFonts w:ascii="Times New Roman" w:hAnsi="Times New Roman" w:cs="Times New Roman"/>
          <w:sz w:val="24"/>
          <w:szCs w:val="24"/>
          <w:lang w:val="sr-Cyrl-RS"/>
        </w:rPr>
        <w:t xml:space="preserve"> </w:t>
      </w:r>
      <w:r>
        <w:rPr>
          <w:rFonts w:ascii="Times New Roman" w:hAnsi="Times New Roman" w:cs="Times New Roman"/>
          <w:sz w:val="24"/>
          <w:szCs w:val="24"/>
        </w:rPr>
        <w:t>О</w:t>
      </w:r>
      <w:r w:rsidR="00AA1524">
        <w:rPr>
          <w:rFonts w:ascii="Times New Roman" w:hAnsi="Times New Roman" w:cs="Times New Roman"/>
          <w:sz w:val="24"/>
          <w:szCs w:val="24"/>
          <w:lang w:val="sr-Cyrl-RS"/>
        </w:rPr>
        <w:t xml:space="preserve"> </w:t>
      </w:r>
      <w:r w:rsidR="002C35AE">
        <w:rPr>
          <w:rFonts w:ascii="Times New Roman" w:hAnsi="Times New Roman" w:cs="Times New Roman"/>
          <w:sz w:val="24"/>
          <w:szCs w:val="24"/>
          <w:lang w:val="sr-Cyrl-RS"/>
        </w:rPr>
        <w:t>п</w:t>
      </w:r>
      <w:r>
        <w:rPr>
          <w:rFonts w:ascii="Times New Roman" w:hAnsi="Times New Roman" w:cs="Times New Roman"/>
          <w:sz w:val="24"/>
          <w:szCs w:val="24"/>
        </w:rPr>
        <w:t xml:space="preserve">однетом захтеву за заштиту права наручилац обавештава све </w:t>
      </w:r>
      <w:r>
        <w:rPr>
          <w:rFonts w:ascii="Times New Roman" w:hAnsi="Times New Roman" w:cs="Times New Roman"/>
          <w:sz w:val="24"/>
          <w:szCs w:val="24"/>
          <w:lang w:val="sr-Cyrl-RS"/>
        </w:rPr>
        <w:tab/>
      </w:r>
      <w:r>
        <w:rPr>
          <w:rFonts w:ascii="Times New Roman" w:hAnsi="Times New Roman" w:cs="Times New Roman"/>
          <w:sz w:val="24"/>
          <w:szCs w:val="24"/>
        </w:rPr>
        <w:t>учеснике</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Захтев за заштиту права којим се оспорава врста поступка, садржина позива </w:t>
      </w:r>
      <w:r>
        <w:rPr>
          <w:rFonts w:ascii="Times New Roman" w:hAnsi="Times New Roman" w:cs="Times New Roman"/>
          <w:sz w:val="24"/>
          <w:szCs w:val="24"/>
          <w:lang w:val="sr-Cyrl-RS"/>
        </w:rPr>
        <w:tab/>
      </w:r>
      <w:r>
        <w:rPr>
          <w:rFonts w:ascii="Times New Roman" w:hAnsi="Times New Roman" w:cs="Times New Roman"/>
          <w:sz w:val="24"/>
          <w:szCs w:val="24"/>
        </w:rPr>
        <w:t>за подношење понуда или конкурсне документације сматраће се благовременим ако је примљен од стране наручиоца најкасније три дана пре</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истека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рока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претходног </w:t>
      </w:r>
      <w:r>
        <w:rPr>
          <w:rFonts w:ascii="Times New Roman" w:hAnsi="Times New Roman" w:cs="Times New Roman"/>
          <w:sz w:val="24"/>
          <w:szCs w:val="24"/>
          <w:lang w:val="sr-Cyrl-RS"/>
        </w:rPr>
        <w:tab/>
      </w:r>
      <w:r>
        <w:rPr>
          <w:rFonts w:ascii="Times New Roman" w:hAnsi="Times New Roman" w:cs="Times New Roman"/>
          <w:sz w:val="24"/>
          <w:szCs w:val="24"/>
        </w:rPr>
        <w:t>става, сматраће се благовременим уколико је поднет најкасније до истека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w:t>
      </w:r>
      <w:r>
        <w:rPr>
          <w:rFonts w:ascii="Times New Roman" w:hAnsi="Times New Roman" w:cs="Times New Roman"/>
          <w:sz w:val="24"/>
          <w:szCs w:val="24"/>
          <w:lang w:val="sr-Cyrl-RS"/>
        </w:rPr>
        <w:tab/>
      </w:r>
      <w:r>
        <w:rPr>
          <w:rFonts w:ascii="Times New Roman" w:hAnsi="Times New Roman" w:cs="Times New Roman"/>
          <w:sz w:val="24"/>
          <w:szCs w:val="24"/>
        </w:rPr>
        <w:t xml:space="preserve">за заштиту права је пет дана од дана објављивања одлуке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w:t>
      </w:r>
      <w:r>
        <w:rPr>
          <w:rFonts w:ascii="Times New Roman" w:hAnsi="Times New Roman" w:cs="Times New Roman"/>
          <w:sz w:val="24"/>
          <w:szCs w:val="24"/>
          <w:lang w:val="sr-Cyrl-RS"/>
        </w:rPr>
        <w:tab/>
      </w:r>
      <w:r>
        <w:rPr>
          <w:rFonts w:ascii="Times New Roman" w:hAnsi="Times New Roman" w:cs="Times New Roman"/>
          <w:sz w:val="24"/>
          <w:szCs w:val="24"/>
        </w:rPr>
        <w:t>могли бити познати разлози за његово подношење пре истека рока за подношење понуда, а подносилац захтева га није поднео пре истека тог рока.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w:t>
      </w:r>
      <w:r>
        <w:rPr>
          <w:rFonts w:ascii="Times New Roman" w:hAnsi="Times New Roman" w:cs="Times New Roman"/>
          <w:sz w:val="24"/>
          <w:szCs w:val="24"/>
          <w:lang w:val="sr-Cyrl-RS"/>
        </w:rPr>
        <w:tab/>
      </w:r>
      <w:r>
        <w:rPr>
          <w:rFonts w:ascii="Times New Roman" w:hAnsi="Times New Roman" w:cs="Times New Roman"/>
          <w:sz w:val="24"/>
          <w:szCs w:val="24"/>
        </w:rPr>
        <w:t xml:space="preserve">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ЗЈН.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мора да садржи: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1) назив и адресу подносиоца захтева и лице за контакт;</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назив и адресу наручиоца;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3)податке о јавној набавци која је предмет захтева, односно о одлуци </w:t>
      </w:r>
      <w:r>
        <w:rPr>
          <w:rFonts w:ascii="Times New Roman" w:hAnsi="Times New Roman" w:cs="Times New Roman"/>
          <w:sz w:val="24"/>
          <w:szCs w:val="24"/>
          <w:lang w:val="sr-Cyrl-RS"/>
        </w:rPr>
        <w:tab/>
      </w:r>
      <w:r>
        <w:rPr>
          <w:rFonts w:ascii="Times New Roman" w:hAnsi="Times New Roman" w:cs="Times New Roman"/>
          <w:sz w:val="24"/>
          <w:szCs w:val="24"/>
        </w:rPr>
        <w:t xml:space="preserve">наручиоца;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4) повреде прописа којима се уређује поступак јавне набавке;</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5) чињенице и доказе којима се повреде доказују;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lastRenderedPageBreak/>
        <w:t>6) потврду о уплати таксе из члана 156. овог ЗЈН;</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7) потпис подносиоца.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Валидан доказ о извршеној уплати таксе, у складу са Упутством о уплати </w:t>
      </w:r>
      <w:r>
        <w:rPr>
          <w:rFonts w:ascii="Times New Roman" w:hAnsi="Times New Roman" w:cs="Times New Roman"/>
          <w:sz w:val="24"/>
          <w:szCs w:val="24"/>
          <w:lang w:val="sr-Cyrl-RS"/>
        </w:rPr>
        <w:tab/>
      </w:r>
      <w:r>
        <w:rPr>
          <w:rFonts w:ascii="Times New Roman" w:hAnsi="Times New Roman" w:cs="Times New Roman"/>
          <w:sz w:val="24"/>
          <w:szCs w:val="24"/>
        </w:rPr>
        <w:t>таксе за подношење захтева за заштиту права Републичке комисије,</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објављеном на сајту Републичке комисије, у смислу члана 151. став 1. тачка </w:t>
      </w:r>
      <w:r>
        <w:rPr>
          <w:rFonts w:ascii="Times New Roman" w:hAnsi="Times New Roman" w:cs="Times New Roman"/>
          <w:sz w:val="24"/>
          <w:szCs w:val="24"/>
          <w:lang w:val="sr-Cyrl-RS"/>
        </w:rPr>
        <w:tab/>
      </w:r>
      <w:r>
        <w:rPr>
          <w:rFonts w:ascii="Times New Roman" w:hAnsi="Times New Roman" w:cs="Times New Roman"/>
          <w:sz w:val="24"/>
          <w:szCs w:val="24"/>
        </w:rPr>
        <w:t xml:space="preserve">6) ЗЈН, је: </w:t>
      </w:r>
    </w:p>
    <w:p w:rsidR="002C35AE" w:rsidRDefault="002C35AE" w:rsidP="002C35AE">
      <w:pPr>
        <w:spacing w:after="0"/>
        <w:ind w:firstLine="42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b/>
          <w:bCs/>
          <w:sz w:val="24"/>
          <w:szCs w:val="24"/>
        </w:rPr>
      </w:pPr>
      <w:r w:rsidRPr="002C35AE">
        <w:rPr>
          <w:rFonts w:ascii="Times New Roman" w:hAnsi="Times New Roman" w:cs="Times New Roman"/>
          <w:bCs/>
          <w:sz w:val="24"/>
          <w:szCs w:val="24"/>
        </w:rPr>
        <w:t>1.</w:t>
      </w:r>
      <w:r>
        <w:rPr>
          <w:rFonts w:ascii="Times New Roman" w:hAnsi="Times New Roman" w:cs="Times New Roman"/>
          <w:b/>
          <w:bCs/>
          <w:sz w:val="24"/>
          <w:szCs w:val="24"/>
        </w:rPr>
        <w:t xml:space="preserve"> Потврда о извршеној уплати таксе из члана 156. ЗЈН која садржи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следеће елементе: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(1) да буде издата од стране банке и да садржи печат банке;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да представља доказ о извршеној уплати таксе, што значи да потврда </w:t>
      </w:r>
      <w:r>
        <w:rPr>
          <w:rFonts w:ascii="Times New Roman" w:hAnsi="Times New Roman" w:cs="Times New Roman"/>
          <w:sz w:val="24"/>
          <w:szCs w:val="24"/>
          <w:lang w:val="sr-Cyrl-RS"/>
        </w:rPr>
        <w:tab/>
      </w:r>
      <w:r>
        <w:rPr>
          <w:rFonts w:ascii="Times New Roman" w:hAnsi="Times New Roman" w:cs="Times New Roman"/>
          <w:sz w:val="24"/>
          <w:szCs w:val="24"/>
        </w:rPr>
        <w:t xml:space="preserve">мора да садржи податак да је налог за уплату таксе, односно налог за пренос </w:t>
      </w:r>
      <w:r>
        <w:rPr>
          <w:rFonts w:ascii="Times New Roman" w:hAnsi="Times New Roman" w:cs="Times New Roman"/>
          <w:sz w:val="24"/>
          <w:szCs w:val="24"/>
          <w:lang w:val="sr-Cyrl-RS"/>
        </w:rPr>
        <w:tab/>
      </w:r>
      <w:r>
        <w:rPr>
          <w:rFonts w:ascii="Times New Roman" w:hAnsi="Times New Roman" w:cs="Times New Roman"/>
          <w:sz w:val="24"/>
          <w:szCs w:val="24"/>
        </w:rPr>
        <w:t xml:space="preserve">средстава реализован, као и датум извршења налога. * Републичка комисија </w:t>
      </w:r>
      <w:r>
        <w:rPr>
          <w:rFonts w:ascii="Times New Roman" w:hAnsi="Times New Roman" w:cs="Times New Roman"/>
          <w:sz w:val="24"/>
          <w:szCs w:val="24"/>
          <w:lang w:val="sr-Cyrl-RS"/>
        </w:rPr>
        <w:tab/>
      </w:r>
      <w:r>
        <w:rPr>
          <w:rFonts w:ascii="Times New Roman" w:hAnsi="Times New Roman" w:cs="Times New Roman"/>
          <w:sz w:val="24"/>
          <w:szCs w:val="24"/>
        </w:rPr>
        <w:t xml:space="preserve">може да изврши увид у одговарајући извод евиденционог рачуна </w:t>
      </w:r>
      <w:r>
        <w:rPr>
          <w:rFonts w:ascii="Times New Roman" w:hAnsi="Times New Roman" w:cs="Times New Roman"/>
          <w:sz w:val="24"/>
          <w:szCs w:val="24"/>
          <w:lang w:val="sr-Cyrl-RS"/>
        </w:rPr>
        <w:tab/>
      </w:r>
      <w:r>
        <w:rPr>
          <w:rFonts w:ascii="Times New Roman" w:hAnsi="Times New Roman" w:cs="Times New Roman"/>
          <w:sz w:val="24"/>
          <w:szCs w:val="24"/>
        </w:rPr>
        <w:t xml:space="preserve">достављеног од стране Министарства финансија – Управе за трезор и на тај </w:t>
      </w:r>
      <w:r>
        <w:rPr>
          <w:rFonts w:ascii="Times New Roman" w:hAnsi="Times New Roman" w:cs="Times New Roman"/>
          <w:sz w:val="24"/>
          <w:szCs w:val="24"/>
          <w:lang w:val="sr-Cyrl-RS"/>
        </w:rPr>
        <w:tab/>
      </w:r>
      <w:r>
        <w:rPr>
          <w:rFonts w:ascii="Times New Roman" w:hAnsi="Times New Roman" w:cs="Times New Roman"/>
          <w:sz w:val="24"/>
          <w:szCs w:val="24"/>
        </w:rPr>
        <w:t xml:space="preserve">начин додатно провери чињеницу да ли је налог за пренос реализован.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 износ таксе из члана 156. ЗЈН чија се уплата врши - 60.000 динара;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(4) број рачуна: </w:t>
      </w:r>
      <w:r>
        <w:rPr>
          <w:rFonts w:ascii="Times New Roman" w:hAnsi="Times New Roman" w:cs="Times New Roman"/>
          <w:sz w:val="24"/>
          <w:szCs w:val="24"/>
          <w:lang w:val="sr-Cyrl-RS"/>
        </w:rPr>
        <w:t>840-30678845-06</w:t>
      </w:r>
      <w:r>
        <w:rPr>
          <w:rFonts w:ascii="Times New Roman" w:hAnsi="Times New Roman" w:cs="Times New Roman"/>
          <w:sz w:val="24"/>
          <w:szCs w:val="24"/>
        </w:rPr>
        <w:t>;</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(5) шифру плаћања: 153 или 253;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(6) позив на број: подаци о броју или ознаци јавне набавке поводом које се </w:t>
      </w:r>
      <w:r>
        <w:rPr>
          <w:rFonts w:ascii="Times New Roman" w:hAnsi="Times New Roman" w:cs="Times New Roman"/>
          <w:sz w:val="24"/>
          <w:szCs w:val="24"/>
          <w:lang w:val="sr-Cyrl-RS"/>
        </w:rPr>
        <w:tab/>
      </w:r>
      <w:r>
        <w:rPr>
          <w:rFonts w:ascii="Times New Roman" w:hAnsi="Times New Roman" w:cs="Times New Roman"/>
          <w:sz w:val="24"/>
          <w:szCs w:val="24"/>
        </w:rPr>
        <w:t>подноси захтев за заштиту права;</w:t>
      </w:r>
    </w:p>
    <w:p w:rsidR="00E06CF9" w:rsidRDefault="00263038" w:rsidP="002C35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rPr>
        <w:t xml:space="preserve">(7) сврха: ЗЗП; Основна </w:t>
      </w:r>
      <w:r>
        <w:rPr>
          <w:rFonts w:ascii="Times New Roman" w:hAnsi="Times New Roman" w:cs="Times New Roman"/>
          <w:sz w:val="24"/>
          <w:szCs w:val="24"/>
          <w:lang w:val="sr-Cyrl-RS"/>
        </w:rPr>
        <w:tab/>
        <w:t xml:space="preserve">и средња </w:t>
      </w:r>
      <w:r>
        <w:rPr>
          <w:rFonts w:ascii="Times New Roman" w:hAnsi="Times New Roman" w:cs="Times New Roman"/>
          <w:sz w:val="24"/>
          <w:szCs w:val="24"/>
        </w:rPr>
        <w:t>школа ’’</w:t>
      </w:r>
      <w:r>
        <w:rPr>
          <w:rFonts w:ascii="Times New Roman" w:hAnsi="Times New Roman" w:cs="Times New Roman"/>
          <w:sz w:val="24"/>
          <w:szCs w:val="24"/>
          <w:lang w:val="sr-Cyrl-RS"/>
        </w:rPr>
        <w:t>Жарко Зрењанин</w:t>
      </w:r>
      <w:r>
        <w:rPr>
          <w:rFonts w:ascii="Times New Roman" w:hAnsi="Times New Roman" w:cs="Times New Roman"/>
          <w:sz w:val="24"/>
          <w:szCs w:val="24"/>
        </w:rPr>
        <w:t xml:space="preserve">’’ у </w:t>
      </w:r>
      <w:r>
        <w:rPr>
          <w:rFonts w:ascii="Times New Roman" w:hAnsi="Times New Roman" w:cs="Times New Roman"/>
          <w:sz w:val="24"/>
          <w:szCs w:val="24"/>
          <w:lang w:val="sr-Cyrl-RS"/>
        </w:rPr>
        <w:tab/>
      </w:r>
      <w:r>
        <w:rPr>
          <w:rFonts w:ascii="Times New Roman" w:hAnsi="Times New Roman" w:cs="Times New Roman"/>
          <w:sz w:val="24"/>
          <w:szCs w:val="24"/>
        </w:rPr>
        <w:t xml:space="preserve">Суботици, </w:t>
      </w:r>
      <w:r>
        <w:rPr>
          <w:rFonts w:ascii="Times New Roman" w:hAnsi="Times New Roman" w:cs="Times New Roman"/>
          <w:sz w:val="24"/>
          <w:szCs w:val="24"/>
          <w:lang w:val="sr-Cyrl-RS"/>
        </w:rPr>
        <w:tab/>
        <w:t>ул. Ивана Горана Ковачића бр. 14</w:t>
      </w:r>
      <w:r>
        <w:rPr>
          <w:rFonts w:ascii="Times New Roman" w:hAnsi="Times New Roman" w:cs="Times New Roman"/>
          <w:sz w:val="24"/>
          <w:szCs w:val="24"/>
        </w:rPr>
        <w:t xml:space="preserve">; јавна набавка број ЈНМВ </w:t>
      </w:r>
      <w:r>
        <w:rPr>
          <w:rFonts w:ascii="Times New Roman" w:hAnsi="Times New Roman" w:cs="Times New Roman"/>
          <w:sz w:val="24"/>
          <w:szCs w:val="24"/>
          <w:lang w:val="sr-Cyrl-RS"/>
        </w:rPr>
        <w:tab/>
      </w:r>
      <w:r w:rsidR="00E70858">
        <w:rPr>
          <w:rFonts w:ascii="Times New Roman" w:hAnsi="Times New Roman" w:cs="Times New Roman"/>
          <w:sz w:val="24"/>
          <w:szCs w:val="24"/>
          <w:lang w:val="sr-Cyrl-RS"/>
        </w:rPr>
        <w:t>3/2019</w:t>
      </w:r>
      <w:r>
        <w:rPr>
          <w:rFonts w:ascii="Times New Roman" w:hAnsi="Times New Roman" w:cs="Times New Roman"/>
          <w:sz w:val="24"/>
          <w:szCs w:val="24"/>
        </w:rPr>
        <w:t xml:space="preserve">;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(8) корисник: буџет Републике Србије;</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(9) назив уплатиоца, односно назив подносиоца захтева за заштиту права за </w:t>
      </w:r>
      <w:r>
        <w:rPr>
          <w:rFonts w:ascii="Times New Roman" w:hAnsi="Times New Roman" w:cs="Times New Roman"/>
          <w:sz w:val="24"/>
          <w:szCs w:val="24"/>
          <w:lang w:val="sr-Cyrl-RS"/>
        </w:rPr>
        <w:tab/>
      </w:r>
      <w:r>
        <w:rPr>
          <w:rFonts w:ascii="Times New Roman" w:hAnsi="Times New Roman" w:cs="Times New Roman"/>
          <w:sz w:val="24"/>
          <w:szCs w:val="24"/>
        </w:rPr>
        <w:t xml:space="preserve">којег је извршена уплата таксе;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(10) потпис овлашћеног лица банке, </w:t>
      </w:r>
      <w:r>
        <w:rPr>
          <w:rFonts w:ascii="Times New Roman" w:hAnsi="Times New Roman" w:cs="Times New Roman"/>
          <w:b/>
          <w:bCs/>
          <w:sz w:val="24"/>
          <w:szCs w:val="24"/>
        </w:rPr>
        <w:t>или</w:t>
      </w:r>
      <w:r>
        <w:rPr>
          <w:rFonts w:ascii="Times New Roman" w:hAnsi="Times New Roman" w:cs="Times New Roman"/>
          <w:sz w:val="24"/>
          <w:szCs w:val="24"/>
        </w:rPr>
        <w:t xml:space="preserve"> </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Налог за уплату</w:t>
      </w:r>
      <w:r>
        <w:rPr>
          <w:rFonts w:ascii="Times New Roman" w:hAnsi="Times New Roman" w:cs="Times New Roman"/>
          <w:sz w:val="24"/>
          <w:szCs w:val="24"/>
        </w:rPr>
        <w:t xml:space="preserve">, први примерак, оверен потписом овлашћеног лица и </w:t>
      </w:r>
      <w:r>
        <w:rPr>
          <w:rFonts w:ascii="Times New Roman" w:hAnsi="Times New Roman" w:cs="Times New Roman"/>
          <w:sz w:val="24"/>
          <w:szCs w:val="24"/>
          <w:lang w:val="sr-Cyrl-RS"/>
        </w:rPr>
        <w:tab/>
      </w:r>
      <w:r>
        <w:rPr>
          <w:rFonts w:ascii="Times New Roman" w:hAnsi="Times New Roman" w:cs="Times New Roman"/>
          <w:sz w:val="24"/>
          <w:szCs w:val="24"/>
        </w:rPr>
        <w:t xml:space="preserve">печатом банке или поште, који садржи и све друге елементе из потврде о </w:t>
      </w:r>
      <w:r>
        <w:rPr>
          <w:rFonts w:ascii="Times New Roman" w:hAnsi="Times New Roman" w:cs="Times New Roman"/>
          <w:sz w:val="24"/>
          <w:szCs w:val="24"/>
          <w:lang w:val="sr-Cyrl-RS"/>
        </w:rPr>
        <w:tab/>
      </w:r>
      <w:r>
        <w:rPr>
          <w:rFonts w:ascii="Times New Roman" w:hAnsi="Times New Roman" w:cs="Times New Roman"/>
          <w:sz w:val="24"/>
          <w:szCs w:val="24"/>
        </w:rPr>
        <w:t xml:space="preserve">извршеној уплати таксе наведене под тачком 1, или </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Потврда издата од стране Републике Србије, Министарства </w:t>
      </w:r>
      <w:r>
        <w:rPr>
          <w:rFonts w:ascii="Times New Roman" w:hAnsi="Times New Roman" w:cs="Times New Roman"/>
          <w:b/>
          <w:bCs/>
          <w:sz w:val="24"/>
          <w:szCs w:val="24"/>
          <w:lang w:val="sr-Cyrl-RS"/>
        </w:rPr>
        <w:tab/>
      </w:r>
      <w:r>
        <w:rPr>
          <w:rFonts w:ascii="Times New Roman" w:hAnsi="Times New Roman" w:cs="Times New Roman"/>
          <w:b/>
          <w:bCs/>
          <w:sz w:val="24"/>
          <w:szCs w:val="24"/>
        </w:rPr>
        <w:t>финансија, Управе за трезор</w:t>
      </w:r>
      <w:r>
        <w:rPr>
          <w:rFonts w:ascii="Times New Roman" w:hAnsi="Times New Roman" w:cs="Times New Roman"/>
          <w:sz w:val="24"/>
          <w:szCs w:val="24"/>
        </w:rPr>
        <w:t xml:space="preserve">, потписана и оверена печатом, која </w:t>
      </w:r>
      <w:r>
        <w:rPr>
          <w:rFonts w:ascii="Times New Roman" w:hAnsi="Times New Roman" w:cs="Times New Roman"/>
          <w:sz w:val="24"/>
          <w:szCs w:val="24"/>
          <w:lang w:val="sr-Cyrl-RS"/>
        </w:rPr>
        <w:tab/>
      </w:r>
      <w:r>
        <w:rPr>
          <w:rFonts w:ascii="Times New Roman" w:hAnsi="Times New Roman" w:cs="Times New Roman"/>
          <w:sz w:val="24"/>
          <w:szCs w:val="24"/>
        </w:rPr>
        <w:t xml:space="preserve">садржи све елементе из </w:t>
      </w:r>
      <w:r>
        <w:rPr>
          <w:rFonts w:ascii="Times New Roman" w:hAnsi="Times New Roman" w:cs="Times New Roman"/>
          <w:sz w:val="24"/>
          <w:szCs w:val="24"/>
          <w:lang w:val="sr-Cyrl-RS"/>
        </w:rPr>
        <w:tab/>
      </w:r>
      <w:r>
        <w:rPr>
          <w:rFonts w:ascii="Times New Roman" w:hAnsi="Times New Roman" w:cs="Times New Roman"/>
          <w:sz w:val="24"/>
          <w:szCs w:val="24"/>
        </w:rPr>
        <w:t xml:space="preserve">потврде о извршеној уплати таксе из тачке 1, </w:t>
      </w:r>
      <w:r>
        <w:rPr>
          <w:rFonts w:ascii="Times New Roman" w:hAnsi="Times New Roman" w:cs="Times New Roman"/>
          <w:sz w:val="24"/>
          <w:szCs w:val="24"/>
          <w:lang w:val="sr-Cyrl-RS"/>
        </w:rPr>
        <w:tab/>
      </w:r>
      <w:r>
        <w:rPr>
          <w:rFonts w:ascii="Times New Roman" w:hAnsi="Times New Roman" w:cs="Times New Roman"/>
          <w:sz w:val="24"/>
          <w:szCs w:val="24"/>
        </w:rPr>
        <w:t xml:space="preserve">осим </w:t>
      </w:r>
      <w:r>
        <w:rPr>
          <w:rFonts w:ascii="Times New Roman" w:hAnsi="Times New Roman" w:cs="Times New Roman"/>
          <w:sz w:val="24"/>
          <w:szCs w:val="24"/>
          <w:lang w:val="sr-Cyrl-RS"/>
        </w:rPr>
        <w:tab/>
      </w:r>
      <w:r>
        <w:rPr>
          <w:rFonts w:ascii="Times New Roman" w:hAnsi="Times New Roman" w:cs="Times New Roman"/>
          <w:sz w:val="24"/>
          <w:szCs w:val="24"/>
        </w:rPr>
        <w:t xml:space="preserve">оних наведених под (1) и </w:t>
      </w:r>
      <w:r>
        <w:rPr>
          <w:rFonts w:ascii="Times New Roman" w:hAnsi="Times New Roman" w:cs="Times New Roman"/>
          <w:sz w:val="24"/>
          <w:szCs w:val="24"/>
          <w:lang w:val="sr-Cyrl-RS"/>
        </w:rPr>
        <w:tab/>
      </w:r>
      <w:r>
        <w:rPr>
          <w:rFonts w:ascii="Times New Roman" w:hAnsi="Times New Roman" w:cs="Times New Roman"/>
          <w:sz w:val="24"/>
          <w:szCs w:val="24"/>
        </w:rPr>
        <w:t xml:space="preserve">(10), за подносиоце захтева за заштиту </w:t>
      </w:r>
      <w:r>
        <w:rPr>
          <w:rFonts w:ascii="Times New Roman" w:hAnsi="Times New Roman" w:cs="Times New Roman"/>
          <w:sz w:val="24"/>
          <w:szCs w:val="24"/>
          <w:lang w:val="sr-Cyrl-RS"/>
        </w:rPr>
        <w:tab/>
      </w:r>
      <w:r>
        <w:rPr>
          <w:rFonts w:ascii="Times New Roman" w:hAnsi="Times New Roman" w:cs="Times New Roman"/>
          <w:sz w:val="24"/>
          <w:szCs w:val="24"/>
        </w:rPr>
        <w:t xml:space="preserve">права </w:t>
      </w:r>
      <w:r>
        <w:rPr>
          <w:rFonts w:ascii="Times New Roman" w:hAnsi="Times New Roman" w:cs="Times New Roman"/>
          <w:sz w:val="24"/>
          <w:szCs w:val="24"/>
          <w:lang w:val="sr-Cyrl-RS"/>
        </w:rPr>
        <w:tab/>
      </w:r>
      <w:r>
        <w:rPr>
          <w:rFonts w:ascii="Times New Roman" w:hAnsi="Times New Roman" w:cs="Times New Roman"/>
          <w:sz w:val="24"/>
          <w:szCs w:val="24"/>
        </w:rPr>
        <w:t xml:space="preserve">који имају отворен рачун у </w:t>
      </w:r>
      <w:r>
        <w:rPr>
          <w:rFonts w:ascii="Times New Roman" w:hAnsi="Times New Roman" w:cs="Times New Roman"/>
          <w:sz w:val="24"/>
          <w:szCs w:val="24"/>
          <w:lang w:val="sr-Cyrl-RS"/>
        </w:rPr>
        <w:tab/>
      </w:r>
      <w:r>
        <w:rPr>
          <w:rFonts w:ascii="Times New Roman" w:hAnsi="Times New Roman" w:cs="Times New Roman"/>
          <w:sz w:val="24"/>
          <w:szCs w:val="24"/>
        </w:rPr>
        <w:t xml:space="preserve">оквиру припадајућег консолидованог </w:t>
      </w:r>
      <w:r>
        <w:rPr>
          <w:rFonts w:ascii="Times New Roman" w:hAnsi="Times New Roman" w:cs="Times New Roman"/>
          <w:sz w:val="24"/>
          <w:szCs w:val="24"/>
          <w:lang w:val="sr-Cyrl-RS"/>
        </w:rPr>
        <w:tab/>
      </w:r>
      <w:r>
        <w:rPr>
          <w:rFonts w:ascii="Times New Roman" w:hAnsi="Times New Roman" w:cs="Times New Roman"/>
          <w:sz w:val="24"/>
          <w:szCs w:val="24"/>
        </w:rPr>
        <w:t xml:space="preserve">рачуна </w:t>
      </w:r>
      <w:r>
        <w:rPr>
          <w:rFonts w:ascii="Times New Roman" w:hAnsi="Times New Roman" w:cs="Times New Roman"/>
          <w:sz w:val="24"/>
          <w:szCs w:val="24"/>
          <w:lang w:val="sr-Cyrl-RS"/>
        </w:rPr>
        <w:tab/>
      </w:r>
      <w:r>
        <w:rPr>
          <w:rFonts w:ascii="Times New Roman" w:hAnsi="Times New Roman" w:cs="Times New Roman"/>
          <w:sz w:val="24"/>
          <w:szCs w:val="24"/>
        </w:rPr>
        <w:t xml:space="preserve">трезора, а који се води у Управи за трезор (корисници буџетских </w:t>
      </w:r>
      <w:r>
        <w:rPr>
          <w:rFonts w:ascii="Times New Roman" w:hAnsi="Times New Roman" w:cs="Times New Roman"/>
          <w:sz w:val="24"/>
          <w:szCs w:val="24"/>
          <w:lang w:val="sr-Cyrl-RS"/>
        </w:rPr>
        <w:tab/>
      </w:r>
      <w:r>
        <w:rPr>
          <w:rFonts w:ascii="Times New Roman" w:hAnsi="Times New Roman" w:cs="Times New Roman"/>
          <w:sz w:val="24"/>
          <w:szCs w:val="24"/>
        </w:rPr>
        <w:t>средстава, корисници средстава</w:t>
      </w:r>
      <w:r>
        <w:rPr>
          <w:rFonts w:ascii="Times New Roman" w:hAnsi="Times New Roman" w:cs="Times New Roman"/>
          <w:sz w:val="24"/>
          <w:szCs w:val="24"/>
          <w:lang w:val="sr-Cyrl-RS"/>
        </w:rPr>
        <w:tab/>
      </w:r>
      <w:r>
        <w:rPr>
          <w:rFonts w:ascii="Times New Roman" w:hAnsi="Times New Roman" w:cs="Times New Roman"/>
          <w:sz w:val="24"/>
          <w:szCs w:val="24"/>
        </w:rPr>
        <w:t xml:space="preserve">организација за обавезно социјално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осигурање и други корисници јавних средстава),</w:t>
      </w:r>
      <w:r>
        <w:rPr>
          <w:rFonts w:ascii="Times New Roman" w:hAnsi="Times New Roman" w:cs="Times New Roman"/>
          <w:b/>
          <w:bCs/>
          <w:sz w:val="24"/>
          <w:szCs w:val="24"/>
        </w:rPr>
        <w:t xml:space="preserve"> или</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b/>
          <w:bCs/>
          <w:sz w:val="24"/>
          <w:szCs w:val="24"/>
        </w:rPr>
        <w:t>Потврда издата од стране Народне банке Србије</w:t>
      </w:r>
      <w:r>
        <w:rPr>
          <w:rFonts w:ascii="Times New Roman" w:hAnsi="Times New Roman" w:cs="Times New Roman"/>
          <w:sz w:val="24"/>
          <w:szCs w:val="24"/>
        </w:rPr>
        <w:t xml:space="preserve">, која садржи све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елементе из потврде о извршеној уплати таксе из тачке 1, за подносиоце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захтева за заштиту права (банке и други субјекти) који имају отворен рачун </w:t>
      </w:r>
      <w:r>
        <w:rPr>
          <w:rFonts w:ascii="Times New Roman" w:hAnsi="Times New Roman" w:cs="Times New Roman"/>
          <w:sz w:val="24"/>
          <w:szCs w:val="24"/>
          <w:lang w:val="sr-Cyrl-RS"/>
        </w:rPr>
        <w:tab/>
      </w:r>
      <w:r>
        <w:rPr>
          <w:rFonts w:ascii="Times New Roman" w:hAnsi="Times New Roman" w:cs="Times New Roman"/>
          <w:sz w:val="24"/>
          <w:szCs w:val="24"/>
        </w:rPr>
        <w:t>код Народне банке Србије у складу са ЗЈН и другим прописом.</w:t>
      </w:r>
    </w:p>
    <w:p w:rsidR="005D5EA1" w:rsidRDefault="005D5EA1" w:rsidP="002C35AE">
      <w:pPr>
        <w:spacing w:after="0"/>
        <w:ind w:firstLine="42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Поступак заштите права регулисан је одредбама чл. 138. - 166. ЗЈН. </w:t>
      </w:r>
    </w:p>
    <w:p w:rsidR="005D5EA1" w:rsidRDefault="005D5EA1">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5.24. </w:t>
      </w:r>
      <w:r>
        <w:rPr>
          <w:rFonts w:ascii="Times New Roman" w:hAnsi="Times New Roman" w:cs="Times New Roman"/>
          <w:b/>
          <w:bCs/>
          <w:sz w:val="24"/>
          <w:szCs w:val="24"/>
          <w:lang w:val="sr-Cyrl-RS"/>
        </w:rPr>
        <w:t>РОК ЗА ЗАКЉУЧЕЊЕ УГОВОРА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доставља уговор о јавној набавци понуђачу којем је додељен уговор у року од 8 (осам) дана од дана протека рока за подношење захтева за заштиту права.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наручилац не достави потписан уговор изабраном понуђачу у </w:t>
      </w:r>
      <w:r>
        <w:rPr>
          <w:rFonts w:ascii="Times New Roman" w:hAnsi="Times New Roman" w:cs="Times New Roman"/>
          <w:sz w:val="24"/>
          <w:szCs w:val="24"/>
          <w:lang w:val="sr-Cyrl-RS"/>
        </w:rPr>
        <w:tab/>
      </w:r>
      <w:r>
        <w:rPr>
          <w:rFonts w:ascii="Times New Roman" w:hAnsi="Times New Roman" w:cs="Times New Roman"/>
          <w:sz w:val="24"/>
          <w:szCs w:val="24"/>
        </w:rPr>
        <w:t xml:space="preserve">наведеном року, понуђач није дужан да потпише уговор, што се неће сматрати одустајањем од понуде и не може због тога сносити било какве </w:t>
      </w:r>
      <w:r>
        <w:rPr>
          <w:rFonts w:ascii="Times New Roman" w:hAnsi="Times New Roman" w:cs="Times New Roman"/>
          <w:sz w:val="24"/>
          <w:szCs w:val="24"/>
          <w:lang w:val="sr-Cyrl-RS"/>
        </w:rPr>
        <w:tab/>
      </w:r>
      <w:r>
        <w:rPr>
          <w:rFonts w:ascii="Times New Roman" w:hAnsi="Times New Roman" w:cs="Times New Roman"/>
          <w:sz w:val="24"/>
          <w:szCs w:val="24"/>
        </w:rPr>
        <w:t>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3. ЗЈН.</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5.25.  РАЗЛОЗИ ЗБОГ КОЈИХ ПОНУДА МОЖЕ БИТИ ОДБИЈЕНА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Наручилац ће одбити понуду ако:</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не докаже да испуњава обавезне и додатне услове за учешће у поступку</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понудио краћи рок важења понуде од прописаног конкурсном документацијом</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Понуда </w:t>
      </w:r>
      <w:r w:rsidRPr="002C35AE">
        <w:rPr>
          <w:rFonts w:ascii="Times New Roman" w:hAnsi="Times New Roman" w:cs="Times New Roman"/>
          <w:sz w:val="24"/>
          <w:szCs w:val="24"/>
        </w:rPr>
        <w:t>садржи друге недостатке због којих није могуће утврдити стварну садржину понуде или није могуће упоредити је са другим понудама</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не достави Писмо о намерама банке да ће банка понуђачу издати банкарску гаранцију за добро извршење посла.</w:t>
      </w:r>
    </w:p>
    <w:p w:rsidR="00E06CF9" w:rsidRDefault="00E06CF9">
      <w:pPr>
        <w:jc w:val="both"/>
        <w:rPr>
          <w:rFonts w:ascii="Times New Roman" w:hAnsi="Times New Roman" w:cs="Times New Roman"/>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5.26. ИЗМЕНЕ И ДОПУНЕ КОНКУРСНЕ ДОКУМЕНТАЦИЈЕ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може да измени или допуни конкурсну документацију у року предвиђеном за подношење понуда.Ако наручилац измени или допуни конкурсну документацију осам или</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мање дана пре истека рока за подношење понуда, дужан је да продужи рок </w:t>
      </w:r>
      <w:r>
        <w:rPr>
          <w:rFonts w:ascii="Times New Roman" w:hAnsi="Times New Roman" w:cs="Times New Roman"/>
          <w:sz w:val="24"/>
          <w:szCs w:val="24"/>
          <w:lang w:val="sr-Cyrl-RS"/>
        </w:rPr>
        <w:tab/>
      </w:r>
      <w:r>
        <w:rPr>
          <w:rFonts w:ascii="Times New Roman" w:hAnsi="Times New Roman" w:cs="Times New Roman"/>
          <w:sz w:val="24"/>
          <w:szCs w:val="24"/>
        </w:rPr>
        <w:t>заподношење понуда и објави обавештење о продужењу рока за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подношење понуда.По истеку рока предвиђеног за подношење понуда Наручилац не може да мења нити да допуњује конкурсну документацију.</w:t>
      </w:r>
    </w:p>
    <w:p w:rsidR="005D5EA1" w:rsidRDefault="005D5EA1" w:rsidP="002C35AE">
      <w:pPr>
        <w:jc w:val="both"/>
        <w:rPr>
          <w:rFonts w:ascii="Times New Roman" w:hAnsi="Times New Roman" w:cs="Times New Roman"/>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5.27. УВИД У ДОКУМЕНТАЦИЈУ</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Понуђач има право да изврши увид у документацију о спроведеном </w:t>
      </w:r>
      <w:r>
        <w:rPr>
          <w:rFonts w:ascii="Times New Roman" w:hAnsi="Times New Roman" w:cs="Times New Roman"/>
          <w:sz w:val="24"/>
          <w:szCs w:val="24"/>
          <w:lang w:val="sr-Cyrl-RS"/>
        </w:rPr>
        <w:tab/>
      </w:r>
      <w:r>
        <w:rPr>
          <w:rFonts w:ascii="Times New Roman" w:hAnsi="Times New Roman" w:cs="Times New Roman"/>
          <w:sz w:val="24"/>
          <w:szCs w:val="24"/>
        </w:rPr>
        <w:t>поступку јавне набавке после доношења Одлуке о додели уговора, односно Одлуке о обустави поступка, о чему може поднети писмени захтев</w:t>
      </w:r>
      <w:r w:rsidR="005D5E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rPr>
        <w:t>Наручиоцу.</w:t>
      </w:r>
      <w:r w:rsidR="005D5EA1">
        <w:rPr>
          <w:rFonts w:ascii="Times New Roman" w:hAnsi="Times New Roman" w:cs="Times New Roman"/>
          <w:sz w:val="24"/>
          <w:szCs w:val="24"/>
          <w:lang w:val="sr-Cyrl-RS"/>
        </w:rPr>
        <w:t xml:space="preserve"> Н</w:t>
      </w:r>
      <w:r>
        <w:rPr>
          <w:rFonts w:ascii="Times New Roman" w:hAnsi="Times New Roman" w:cs="Times New Roman"/>
          <w:sz w:val="24"/>
          <w:szCs w:val="24"/>
        </w:rPr>
        <w:t>ару</w:t>
      </w:r>
      <w:r w:rsidR="005D5EA1">
        <w:rPr>
          <w:rFonts w:ascii="Times New Roman" w:hAnsi="Times New Roman" w:cs="Times New Roman"/>
          <w:sz w:val="24"/>
          <w:szCs w:val="24"/>
          <w:lang w:val="sr-Cyrl-RS"/>
        </w:rPr>
        <w:t>-</w:t>
      </w:r>
      <w:r>
        <w:rPr>
          <w:rFonts w:ascii="Times New Roman" w:hAnsi="Times New Roman" w:cs="Times New Roman"/>
          <w:sz w:val="24"/>
          <w:szCs w:val="24"/>
        </w:rPr>
        <w:t xml:space="preserve">чилац је дужан да омогући увид у документацију у року од 2 дана од дана пријема писаног захтева понуђача, уз обавезу да заштити податке у </w:t>
      </w:r>
      <w:r>
        <w:rPr>
          <w:rFonts w:ascii="Times New Roman" w:hAnsi="Times New Roman" w:cs="Times New Roman"/>
          <w:sz w:val="24"/>
          <w:szCs w:val="24"/>
          <w:lang w:val="sr-Cyrl-RS"/>
        </w:rPr>
        <w:tab/>
      </w:r>
      <w:r>
        <w:rPr>
          <w:rFonts w:ascii="Times New Roman" w:hAnsi="Times New Roman" w:cs="Times New Roman"/>
          <w:sz w:val="24"/>
          <w:szCs w:val="24"/>
        </w:rPr>
        <w:t>складу са чланом 14. ЗЈН.</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5.28. ОДЛУКА О ОБУСТАВИ ПОСТУПКА ЈАВНЕ НАБАВКЕ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доноси одлуку о обустави поступка јавне набавке, уколико нису испуњени услови за доделу уговора из члана 108. ЗЈН.</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поступка и који онемогућавају да се започети поступак оконча, односно </w:t>
      </w:r>
      <w:r>
        <w:rPr>
          <w:rFonts w:ascii="Times New Roman" w:hAnsi="Times New Roman" w:cs="Times New Roman"/>
          <w:sz w:val="24"/>
          <w:szCs w:val="24"/>
          <w:lang w:val="sr-Cyrl-RS"/>
        </w:rPr>
        <w:tab/>
      </w:r>
      <w:r>
        <w:rPr>
          <w:rFonts w:ascii="Times New Roman" w:hAnsi="Times New Roman" w:cs="Times New Roman"/>
          <w:sz w:val="24"/>
          <w:szCs w:val="24"/>
        </w:rPr>
        <w:t>услед којих је престала потреба наручиоца за предметном набавком због</w:t>
      </w:r>
      <w:r>
        <w:rPr>
          <w:rFonts w:ascii="Times New Roman" w:hAnsi="Times New Roman" w:cs="Times New Roman"/>
          <w:sz w:val="24"/>
          <w:szCs w:val="24"/>
          <w:lang w:val="sr-Cyrl-RS"/>
        </w:rPr>
        <w:tab/>
      </w:r>
      <w:r>
        <w:rPr>
          <w:rFonts w:ascii="Times New Roman" w:hAnsi="Times New Roman" w:cs="Times New Roman"/>
          <w:sz w:val="24"/>
          <w:szCs w:val="24"/>
        </w:rPr>
        <w:t>чега се неће понављати у току исте буџетске године, односно у наредних</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шест месеци. Наручилац је дужан да у року од 5 дана од дана коначности одлуке о обустави поступка јавне набавке, објави обавештење о обустави поступка </w:t>
      </w:r>
      <w:r>
        <w:rPr>
          <w:rFonts w:ascii="Times New Roman" w:hAnsi="Times New Roman" w:cs="Times New Roman"/>
          <w:sz w:val="24"/>
          <w:szCs w:val="24"/>
          <w:lang w:val="sr-Cyrl-RS"/>
        </w:rPr>
        <w:tab/>
      </w:r>
      <w:r>
        <w:rPr>
          <w:rFonts w:ascii="Times New Roman" w:hAnsi="Times New Roman" w:cs="Times New Roman"/>
          <w:sz w:val="24"/>
          <w:szCs w:val="24"/>
        </w:rPr>
        <w:t xml:space="preserve">јавне набавке на Порталу Управе за јавне набавке и на својој интернет </w:t>
      </w:r>
      <w:r>
        <w:rPr>
          <w:rFonts w:ascii="Times New Roman" w:hAnsi="Times New Roman" w:cs="Times New Roman"/>
          <w:sz w:val="24"/>
          <w:szCs w:val="24"/>
          <w:lang w:val="sr-Cyrl-RS"/>
        </w:rPr>
        <w:tab/>
      </w:r>
      <w:r>
        <w:rPr>
          <w:rFonts w:ascii="Times New Roman" w:hAnsi="Times New Roman" w:cs="Times New Roman"/>
          <w:sz w:val="24"/>
          <w:szCs w:val="24"/>
        </w:rPr>
        <w:t>страници.</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5.29. ПОДАЦИ О ДРЖАВНОМ ОРГАНУ ИЛИ ОРГАНИЗАЦИЈИ, </w:t>
      </w:r>
      <w:r>
        <w:rPr>
          <w:rFonts w:ascii="Times New Roman" w:hAnsi="Times New Roman" w:cs="Times New Roman"/>
          <w:b/>
          <w:bCs/>
          <w:sz w:val="24"/>
          <w:szCs w:val="24"/>
          <w:lang w:val="sr-Cyrl-RS"/>
        </w:rPr>
        <w:tab/>
      </w:r>
      <w:r>
        <w:rPr>
          <w:rFonts w:ascii="Times New Roman" w:hAnsi="Times New Roman" w:cs="Times New Roman"/>
          <w:b/>
          <w:bCs/>
          <w:sz w:val="24"/>
          <w:szCs w:val="24"/>
        </w:rPr>
        <w:t>ОДНОСНО</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ОРГАНУ ИЛИ СЛУЖБИ ТЕРИТОРИЈАЛНЕ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АУТОНОМИЈЕ  ИЛИ ЛОКАЛНЕ</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САМОУПРАВЕ ГДЕ СЕ МОГУ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БЛАГОВРЕМЕНО ДОБИТИ ИСПРАВНИ</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ПОДАЦИ О ПОРЕСКИМ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ОБАВЕЗАМА, ЗАШТИТИ ЖИВОТНЕ СРЕДИНЕ, ЗАШТИТИ ПРИ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ЗАПОШЉАВАЊУ, УСЛОВИМА РАДА И СЛ., А КОЈИ СУ ВЕЗАНИ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 ИЗВРШЕЊЕ УГОВОРА О ЈАВНОЈ НАБАВЦИ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Подаци о пореским обавезама се могу добити у Пореској управи, Министарство финансија, Градска управа, Служба за локалне пореске администрације.</w:t>
      </w:r>
      <w:r w:rsidR="00E34919">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Подаци о заштити животне средине се могу добити у Агенцији за заштиту средине.Подаци о заштити при запошљавању и условима рада се могу добити у Министарству за рад, запошљавање, борачка и социјална питања.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5.30. Н</w:t>
      </w:r>
      <w:r>
        <w:rPr>
          <w:rFonts w:ascii="Times New Roman" w:hAnsi="Times New Roman" w:cs="Times New Roman"/>
          <w:b/>
          <w:bCs/>
          <w:sz w:val="24"/>
          <w:szCs w:val="24"/>
          <w:lang w:val="sr-Cyrl-RS"/>
        </w:rPr>
        <w:t>УМЕРАЦИЈА КОНКУРСНЕ ДОКУМЕНТАЦИЈЕ</w:t>
      </w:r>
    </w:p>
    <w:p w:rsidR="00E06CF9" w:rsidRDefault="00263038" w:rsidP="009A4AE8">
      <w:pPr>
        <w:jc w:val="both"/>
        <w:rPr>
          <w:rFonts w:ascii="Times New Roman" w:hAnsi="Times New Roman" w:cs="Times New Roman"/>
          <w:sz w:val="24"/>
          <w:szCs w:val="24"/>
        </w:rPr>
      </w:pPr>
      <w:r>
        <w:rPr>
          <w:rFonts w:ascii="Times New Roman" w:hAnsi="Times New Roman" w:cs="Times New Roman"/>
          <w:sz w:val="24"/>
          <w:szCs w:val="24"/>
        </w:rPr>
        <w:t xml:space="preserve">Наручилац је обележио сваку страницу конкурсне документације и иста се састоји </w:t>
      </w:r>
      <w:r w:rsidRPr="009C67C6">
        <w:rPr>
          <w:rFonts w:ascii="Times New Roman" w:hAnsi="Times New Roman" w:cs="Times New Roman"/>
          <w:sz w:val="24"/>
          <w:szCs w:val="24"/>
        </w:rPr>
        <w:t>од 4</w:t>
      </w:r>
      <w:r w:rsidR="009C67C6">
        <w:rPr>
          <w:rFonts w:ascii="Times New Roman" w:hAnsi="Times New Roman" w:cs="Times New Roman"/>
          <w:sz w:val="24"/>
          <w:szCs w:val="24"/>
          <w:lang w:val="sr-Cyrl-RS"/>
        </w:rPr>
        <w:t>6</w:t>
      </w:r>
      <w:r w:rsidRPr="009C67C6">
        <w:rPr>
          <w:rFonts w:ascii="Times New Roman" w:hAnsi="Times New Roman" w:cs="Times New Roman"/>
          <w:sz w:val="24"/>
          <w:szCs w:val="24"/>
        </w:rPr>
        <w:t xml:space="preserve"> стране</w:t>
      </w:r>
      <w:r>
        <w:rPr>
          <w:rFonts w:ascii="Times New Roman" w:hAnsi="Times New Roman" w:cs="Times New Roman"/>
          <w:sz w:val="24"/>
          <w:szCs w:val="24"/>
        </w:rPr>
        <w:t>.</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5.31.</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ПОДАЦИ О ВРСТИ, САДРЖИНИ, НАЧИНУ ПОДНОШЕЊА,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ВИСИНИ И РОКОВИМА ФИНАНСИЈСКОГ ОБЕЗБЕЂЕЊА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ИСПУЊЕЊА ОБАВЕЗА ПОНУЂАЧА</w:t>
      </w:r>
    </w:p>
    <w:p w:rsidR="005D5EA1"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 xml:space="preserve">Понуђач је дужан да УЗ ПОНУДУ достави </w:t>
      </w:r>
      <w:r>
        <w:rPr>
          <w:rFonts w:ascii="Times New Roman" w:hAnsi="Times New Roman" w:cs="Times New Roman"/>
          <w:b/>
          <w:bCs/>
          <w:sz w:val="24"/>
          <w:szCs w:val="24"/>
        </w:rPr>
        <w:t>Писмо о намерама банке</w:t>
      </w:r>
      <w:r>
        <w:rPr>
          <w:rFonts w:ascii="Times New Roman" w:hAnsi="Times New Roman" w:cs="Times New Roman"/>
          <w:sz w:val="24"/>
          <w:szCs w:val="24"/>
        </w:rPr>
        <w:t xml:space="preserve"> да ће банка понуђачу издати банкарску гаранцију за добро извршење посла, са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клаузулом </w:t>
      </w:r>
      <w:r>
        <w:rPr>
          <w:rFonts w:ascii="Times New Roman" w:hAnsi="Times New Roman" w:cs="Times New Roman"/>
          <w:sz w:val="24"/>
          <w:szCs w:val="24"/>
        </w:rPr>
        <w:lastRenderedPageBreak/>
        <w:t xml:space="preserve">„непозива, безусловна и на први позив наплатива, без права </w:t>
      </w:r>
      <w:r>
        <w:rPr>
          <w:rFonts w:ascii="Times New Roman" w:hAnsi="Times New Roman" w:cs="Times New Roman"/>
          <w:sz w:val="24"/>
          <w:szCs w:val="24"/>
          <w:lang w:val="sr-Cyrl-RS"/>
        </w:rPr>
        <w:tab/>
      </w:r>
      <w:r>
        <w:rPr>
          <w:rFonts w:ascii="Times New Roman" w:hAnsi="Times New Roman" w:cs="Times New Roman"/>
          <w:sz w:val="24"/>
          <w:szCs w:val="24"/>
        </w:rPr>
        <w:t xml:space="preserve">приговора у износу од 10% вредности уговора без ПДВ-а и роком важности </w:t>
      </w:r>
      <w:r>
        <w:rPr>
          <w:rFonts w:ascii="Times New Roman" w:hAnsi="Times New Roman" w:cs="Times New Roman"/>
          <w:sz w:val="24"/>
          <w:szCs w:val="24"/>
          <w:lang w:val="sr-Cyrl-RS"/>
        </w:rPr>
        <w:tab/>
      </w:r>
      <w:r>
        <w:rPr>
          <w:rFonts w:ascii="Times New Roman" w:hAnsi="Times New Roman" w:cs="Times New Roman"/>
          <w:sz w:val="24"/>
          <w:szCs w:val="24"/>
        </w:rPr>
        <w:t>10 дана дужим од истека рока завршетка радова.</w:t>
      </w:r>
      <w:r w:rsidR="005D5EA1">
        <w:rPr>
          <w:rFonts w:ascii="Times New Roman" w:hAnsi="Times New Roman" w:cs="Times New Roman"/>
          <w:sz w:val="24"/>
          <w:szCs w:val="24"/>
          <w:lang w:val="sr-Cyrl-RS"/>
        </w:rPr>
        <w:t xml:space="preserve"> </w:t>
      </w:r>
    </w:p>
    <w:p w:rsidR="005D5EA1"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Писмо о намерама банке о издавању банкарске гаранције мора бити издато на меморандуму пословне банке, оверено и потписано од стране овлашћеног лица банке.</w:t>
      </w:r>
      <w:r w:rsidR="005D5EA1">
        <w:rPr>
          <w:rFonts w:ascii="Times New Roman" w:hAnsi="Times New Roman" w:cs="Times New Roman"/>
          <w:sz w:val="24"/>
          <w:szCs w:val="24"/>
          <w:lang w:val="sr-Cyrl-RS"/>
        </w:rPr>
        <w:t xml:space="preserve"> </w:t>
      </w:r>
    </w:p>
    <w:p w:rsidR="00E06CF9" w:rsidRPr="009A4AE8"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Писмо о намерама банке је обавезујућег карактера и мора да садржи: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датум издавања</w:t>
      </w:r>
      <w:r w:rsidR="009A4AE8">
        <w:rPr>
          <w:rFonts w:ascii="Times New Roman" w:hAnsi="Times New Roman" w:cs="Times New Roman"/>
          <w:sz w:val="24"/>
          <w:szCs w:val="24"/>
          <w:lang w:val="sr-Cyrl-RS"/>
        </w:rPr>
        <w:t>,</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назив, место и адресу банке (гарант), пон</w:t>
      </w:r>
      <w:r w:rsidR="009A4AE8">
        <w:rPr>
          <w:rFonts w:ascii="Times New Roman" w:hAnsi="Times New Roman" w:cs="Times New Roman"/>
          <w:sz w:val="24"/>
          <w:szCs w:val="24"/>
        </w:rPr>
        <w:t>уђача (клијент - налогодавац) икорисника банкарске гаранције: ___</w:t>
      </w:r>
      <w:r w:rsidR="009A4AE8">
        <w:rPr>
          <w:rFonts w:ascii="Times New Roman" w:hAnsi="Times New Roman" w:cs="Times New Roman"/>
          <w:sz w:val="24"/>
          <w:szCs w:val="24"/>
          <w:lang w:val="sr-Cyrl-RS"/>
        </w:rPr>
        <w:t>________________________,</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да ће гаранција бити издата за рачун клијента (понуђача) уколико његова понуда буде изабрана као најпово</w:t>
      </w:r>
      <w:r>
        <w:rPr>
          <w:rFonts w:ascii="Times New Roman" w:hAnsi="Times New Roman" w:cs="Times New Roman"/>
          <w:sz w:val="24"/>
          <w:szCs w:val="24"/>
          <w:lang w:val="sr-Cyrl-RS"/>
        </w:rPr>
        <w:t>љ</w:t>
      </w:r>
      <w:r>
        <w:rPr>
          <w:rFonts w:ascii="Times New Roman" w:hAnsi="Times New Roman" w:cs="Times New Roman"/>
          <w:sz w:val="24"/>
          <w:szCs w:val="24"/>
        </w:rPr>
        <w:t xml:space="preserve">нија у јавној набавци мале вредности радова – </w:t>
      </w:r>
      <w:r w:rsidR="009A4AE8">
        <w:rPr>
          <w:rFonts w:ascii="Times New Roman" w:hAnsi="Times New Roman" w:cs="Times New Roman"/>
          <w:sz w:val="24"/>
          <w:szCs w:val="24"/>
          <w:lang w:val="sr-Cyrl-RS"/>
        </w:rPr>
        <w:t>Санација фискултурне сале у Основној и средњој школи „Жарко Зрењанин“ Суботица -</w:t>
      </w:r>
      <w:r>
        <w:rPr>
          <w:rFonts w:ascii="Times New Roman" w:hAnsi="Times New Roman" w:cs="Times New Roman"/>
          <w:sz w:val="24"/>
          <w:szCs w:val="24"/>
        </w:rPr>
        <w:t xml:space="preserve"> ЈН</w:t>
      </w:r>
      <w:r>
        <w:rPr>
          <w:rFonts w:ascii="Times New Roman" w:hAnsi="Times New Roman" w:cs="Times New Roman"/>
          <w:sz w:val="24"/>
          <w:szCs w:val="24"/>
          <w:lang w:val="sr-Cyrl-RS"/>
        </w:rPr>
        <w:t>МВ</w:t>
      </w:r>
      <w:r>
        <w:rPr>
          <w:rFonts w:ascii="Times New Roman" w:hAnsi="Times New Roman" w:cs="Times New Roman"/>
          <w:sz w:val="24"/>
          <w:szCs w:val="24"/>
        </w:rPr>
        <w:t xml:space="preserve"> бр. </w:t>
      </w:r>
      <w:r w:rsidR="00E70858">
        <w:rPr>
          <w:rFonts w:ascii="Times New Roman" w:hAnsi="Times New Roman" w:cs="Times New Roman"/>
          <w:sz w:val="24"/>
          <w:szCs w:val="24"/>
          <w:lang w:val="sr-Cyrl-RS"/>
        </w:rPr>
        <w:t>3/2019</w:t>
      </w:r>
      <w:r>
        <w:rPr>
          <w:rFonts w:ascii="Times New Roman" w:hAnsi="Times New Roman" w:cs="Times New Roman"/>
          <w:sz w:val="24"/>
          <w:szCs w:val="24"/>
          <w:lang w:val="sr-Cyrl-RS"/>
        </w:rPr>
        <w:tab/>
      </w:r>
      <w:r>
        <w:rPr>
          <w:rFonts w:ascii="Times New Roman" w:hAnsi="Times New Roman" w:cs="Times New Roman"/>
          <w:sz w:val="24"/>
          <w:szCs w:val="24"/>
        </w:rPr>
        <w:t>коју</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спроводи </w:t>
      </w:r>
      <w:r w:rsidR="009A4AE8">
        <w:rPr>
          <w:rFonts w:ascii="Times New Roman" w:hAnsi="Times New Roman" w:cs="Times New Roman"/>
          <w:sz w:val="24"/>
          <w:szCs w:val="24"/>
          <w:lang w:val="sr-Cyrl-RS"/>
        </w:rPr>
        <w:t>Основна и средња школа „Жарко Зрењанин“ Суботица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Изабрани понуђач је дужан да најкасније у року од 10 (десет) дана од зак</w:t>
      </w:r>
      <w:r>
        <w:rPr>
          <w:rFonts w:ascii="Times New Roman" w:hAnsi="Times New Roman" w:cs="Times New Roman"/>
          <w:sz w:val="24"/>
          <w:szCs w:val="24"/>
          <w:lang w:val="sr-Cyrl-RS"/>
        </w:rPr>
        <w:t>љ</w:t>
      </w:r>
      <w:r>
        <w:rPr>
          <w:rFonts w:ascii="Times New Roman" w:hAnsi="Times New Roman" w:cs="Times New Roman"/>
          <w:sz w:val="24"/>
          <w:szCs w:val="24"/>
        </w:rPr>
        <w:t xml:space="preserve">учења уговора Наручиоцу достави </w:t>
      </w:r>
      <w:r>
        <w:rPr>
          <w:rFonts w:ascii="Times New Roman" w:hAnsi="Times New Roman" w:cs="Times New Roman"/>
          <w:b/>
          <w:bCs/>
          <w:sz w:val="24"/>
          <w:szCs w:val="24"/>
        </w:rPr>
        <w:t>банкарску гаранцију за добро извршење посла</w:t>
      </w:r>
      <w:r>
        <w:rPr>
          <w:rFonts w:ascii="Times New Roman" w:hAnsi="Times New Roman" w:cs="Times New Roman"/>
          <w:sz w:val="24"/>
          <w:szCs w:val="24"/>
        </w:rPr>
        <w:t>,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Pr>
          <w:rFonts w:ascii="Times New Roman" w:hAnsi="Times New Roman" w:cs="Times New Roman"/>
          <w:sz w:val="24"/>
          <w:szCs w:val="24"/>
          <w:lang w:val="sr-Cyrl-RS"/>
        </w:rPr>
        <w:t xml:space="preserve"> </w:t>
      </w:r>
      <w:r>
        <w:rPr>
          <w:rFonts w:ascii="Times New Roman" w:hAnsi="Times New Roman" w:cs="Times New Roman"/>
          <w:sz w:val="24"/>
          <w:szCs w:val="24"/>
        </w:rPr>
        <w:t>Изабрани понуђач може поднети гаранцију стране банке само ако је тој банци доделјен кредитни рејтинг коме одговара најмање ниво кредитног квалитета 3 (инвестициони ранг). Кредитни рејтинг доде</w:t>
      </w:r>
      <w:r>
        <w:rPr>
          <w:rFonts w:ascii="Times New Roman" w:hAnsi="Times New Roman" w:cs="Times New Roman"/>
          <w:sz w:val="24"/>
          <w:szCs w:val="24"/>
          <w:lang w:val="sr-Cyrl-RS"/>
        </w:rPr>
        <w:t>љ</w:t>
      </w:r>
      <w:r>
        <w:rPr>
          <w:rFonts w:ascii="Times New Roman" w:hAnsi="Times New Roman" w:cs="Times New Roman"/>
          <w:sz w:val="24"/>
          <w:szCs w:val="24"/>
        </w:rPr>
        <w:t>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Pr>
          <w:rFonts w:ascii="Times New Roman" w:hAnsi="Times New Roman" w:cs="Times New Roman"/>
          <w:sz w:val="24"/>
          <w:szCs w:val="24"/>
          <w:lang w:val="sr-Latn-RS"/>
        </w:rPr>
        <w:t>Europen Securities and Markets Authorities - ESMA</w:t>
      </w:r>
      <w:r>
        <w:rPr>
          <w:rFonts w:ascii="Times New Roman" w:hAnsi="Times New Roman" w:cs="Times New Roman"/>
          <w:sz w:val="24"/>
          <w:szCs w:val="24"/>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Наручилац ће наплатити средство обезбеђења за добро извршење посла уколико изабрани понуђач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rsidR="00E06CF9" w:rsidRDefault="00E06CF9">
      <w:pPr>
        <w:jc w:val="both"/>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5D5EA1" w:rsidRDefault="005D5EA1">
      <w:pPr>
        <w:rPr>
          <w:rFonts w:ascii="Times New Roman" w:hAnsi="Times New Roman" w:cs="Times New Roman"/>
          <w:sz w:val="24"/>
          <w:szCs w:val="24"/>
        </w:rPr>
      </w:pPr>
    </w:p>
    <w:p w:rsidR="005D5EA1" w:rsidRDefault="005D5EA1">
      <w:pPr>
        <w:rPr>
          <w:rFonts w:ascii="Times New Roman" w:hAnsi="Times New Roman" w:cs="Times New Roman"/>
          <w:sz w:val="24"/>
          <w:szCs w:val="24"/>
        </w:rPr>
      </w:pPr>
    </w:p>
    <w:p w:rsidR="005D5EA1" w:rsidRPr="00DB557B" w:rsidRDefault="005D5EA1" w:rsidP="005D5EA1">
      <w:pPr>
        <w:shd w:val="clear" w:color="auto" w:fill="5B9BD5" w:themeFill="accent1"/>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Latn-BA"/>
        </w:rPr>
        <w:lastRenderedPageBreak/>
        <w:t xml:space="preserve">VIII </w:t>
      </w:r>
      <w:r w:rsidR="007D77B1">
        <w:rPr>
          <w:rFonts w:ascii="Times New Roman" w:hAnsi="Times New Roman" w:cs="Times New Roman"/>
          <w:b/>
          <w:sz w:val="24"/>
          <w:szCs w:val="24"/>
          <w:lang w:val="sr-Cyrl-RS"/>
        </w:rPr>
        <w:t xml:space="preserve">СПИСАК ПРИЛОЖЕНИХ ДОКАЗА </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Понуђач: __________________________________ из </w:t>
      </w:r>
      <w:r>
        <w:rPr>
          <w:rFonts w:ascii="Times New Roman" w:hAnsi="Times New Roman" w:cs="Times New Roman"/>
          <w:sz w:val="24"/>
          <w:szCs w:val="24"/>
          <w:lang w:val="sr-Latn-RS"/>
        </w:rPr>
        <w:t xml:space="preserve">____________________ </w:t>
      </w:r>
      <w:r>
        <w:rPr>
          <w:rFonts w:ascii="Times New Roman" w:hAnsi="Times New Roman" w:cs="Times New Roman"/>
          <w:sz w:val="24"/>
          <w:szCs w:val="24"/>
        </w:rPr>
        <w:t xml:space="preserve">у </w:t>
      </w:r>
    </w:p>
    <w:p w:rsidR="00E06CF9" w:rsidRPr="007D77B1" w:rsidRDefault="00263038" w:rsidP="007D77B1">
      <w:pPr>
        <w:spacing w:after="0"/>
        <w:jc w:val="both"/>
        <w:rPr>
          <w:rFonts w:ascii="Times New Roman" w:hAnsi="Times New Roman" w:cs="Times New Roman"/>
          <w:sz w:val="24"/>
          <w:szCs w:val="24"/>
        </w:rPr>
      </w:pPr>
      <w:r w:rsidRPr="007D77B1">
        <w:rPr>
          <w:rFonts w:ascii="Times New Roman" w:hAnsi="Times New Roman" w:cs="Times New Roman"/>
          <w:sz w:val="24"/>
          <w:szCs w:val="24"/>
        </w:rPr>
        <w:t>поступку доделе уговора о јавној набавци</w:t>
      </w:r>
      <w:r w:rsidR="007D77B1">
        <w:rPr>
          <w:rFonts w:ascii="Times New Roman" w:hAnsi="Times New Roman" w:cs="Times New Roman"/>
          <w:sz w:val="24"/>
          <w:szCs w:val="24"/>
          <w:lang w:val="sr-Cyrl-RS"/>
        </w:rPr>
        <w:t xml:space="preserve"> мале вредности -</w:t>
      </w:r>
      <w:r w:rsidR="007D77B1" w:rsidRPr="007D77B1">
        <w:rPr>
          <w:rFonts w:ascii="Times New Roman" w:hAnsi="Times New Roman" w:cs="Times New Roman"/>
          <w:bCs/>
          <w:sz w:val="24"/>
          <w:szCs w:val="24"/>
        </w:rPr>
        <w:t xml:space="preserve"> набавк</w:t>
      </w:r>
      <w:r w:rsidR="007D77B1">
        <w:rPr>
          <w:rFonts w:ascii="Times New Roman" w:hAnsi="Times New Roman" w:cs="Times New Roman"/>
          <w:bCs/>
          <w:sz w:val="24"/>
          <w:szCs w:val="24"/>
          <w:lang w:val="sr-Cyrl-RS"/>
        </w:rPr>
        <w:t>а</w:t>
      </w:r>
      <w:r w:rsidR="007D77B1" w:rsidRPr="007D77B1">
        <w:rPr>
          <w:rFonts w:ascii="Times New Roman" w:hAnsi="Times New Roman" w:cs="Times New Roman"/>
          <w:bCs/>
          <w:sz w:val="24"/>
          <w:szCs w:val="24"/>
        </w:rPr>
        <w:t xml:space="preserve"> </w:t>
      </w:r>
      <w:r w:rsidR="007D77B1">
        <w:rPr>
          <w:rFonts w:ascii="Times New Roman" w:hAnsi="Times New Roman" w:cs="Times New Roman"/>
          <w:bCs/>
          <w:sz w:val="24"/>
          <w:szCs w:val="24"/>
          <w:lang w:val="sr-Cyrl-RS"/>
        </w:rPr>
        <w:t>радова</w:t>
      </w:r>
      <w:r w:rsidR="007D77B1" w:rsidRPr="007D77B1">
        <w:rPr>
          <w:rFonts w:ascii="Times New Roman" w:hAnsi="Times New Roman" w:cs="Times New Roman"/>
          <w:bCs/>
          <w:sz w:val="24"/>
          <w:szCs w:val="24"/>
        </w:rPr>
        <w:t xml:space="preserve"> </w:t>
      </w:r>
      <w:r w:rsidR="007D77B1" w:rsidRPr="007D77B1">
        <w:rPr>
          <w:rFonts w:ascii="Times New Roman" w:hAnsi="Times New Roman" w:cs="Times New Roman"/>
          <w:bCs/>
          <w:sz w:val="24"/>
          <w:szCs w:val="24"/>
          <w:lang w:val="sr-Cyrl-RS"/>
        </w:rPr>
        <w:t>- Санација фискултурне сале у Основној и средњој школи „Жарко Зрењанин“ Суботица</w:t>
      </w:r>
      <w:r w:rsidR="007D77B1">
        <w:rPr>
          <w:rFonts w:ascii="Times New Roman" w:hAnsi="Times New Roman" w:cs="Times New Roman"/>
          <w:bCs/>
          <w:sz w:val="24"/>
          <w:szCs w:val="24"/>
          <w:lang w:val="sr-Cyrl-RS"/>
        </w:rPr>
        <w:t xml:space="preserve"> ЈНМВ </w:t>
      </w:r>
      <w:r w:rsidR="00E70858">
        <w:rPr>
          <w:rFonts w:ascii="Times New Roman" w:hAnsi="Times New Roman" w:cs="Times New Roman"/>
          <w:bCs/>
          <w:sz w:val="24"/>
          <w:szCs w:val="24"/>
          <w:lang w:val="sr-Cyrl-RS"/>
        </w:rPr>
        <w:t>3/2019</w:t>
      </w:r>
      <w:r w:rsidR="007D77B1" w:rsidRPr="007D77B1">
        <w:rPr>
          <w:rFonts w:ascii="Times New Roman" w:hAnsi="Times New Roman" w:cs="Times New Roman"/>
          <w:bCs/>
          <w:sz w:val="24"/>
          <w:szCs w:val="24"/>
          <w:lang w:val="sr-Cyrl-RS"/>
        </w:rPr>
        <w:t xml:space="preserve">, </w:t>
      </w:r>
      <w:r w:rsidRPr="007D77B1">
        <w:rPr>
          <w:rFonts w:ascii="Times New Roman" w:hAnsi="Times New Roman" w:cs="Times New Roman"/>
          <w:sz w:val="24"/>
          <w:szCs w:val="24"/>
        </w:rPr>
        <w:t>доставља следеће доказе:</w:t>
      </w:r>
    </w:p>
    <w:p w:rsidR="00E06CF9" w:rsidRDefault="00E06CF9">
      <w:pPr>
        <w:jc w:val="both"/>
        <w:rPr>
          <w:rFonts w:ascii="Times New Roman" w:hAnsi="Times New Roman" w:cs="Times New Roman"/>
          <w:sz w:val="24"/>
          <w:szCs w:val="24"/>
        </w:rPr>
      </w:pPr>
    </w:p>
    <w:tbl>
      <w:tblPr>
        <w:tblW w:w="104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43"/>
        <w:gridCol w:w="3823"/>
        <w:gridCol w:w="700"/>
        <w:gridCol w:w="708"/>
      </w:tblGrid>
      <w:tr w:rsidR="00E06CF9" w:rsidTr="007D77B1">
        <w:tc>
          <w:tcPr>
            <w:tcW w:w="993" w:type="dxa"/>
            <w:tcBorders>
              <w:top w:val="single" w:sz="4" w:space="0" w:color="auto"/>
              <w:left w:val="single" w:sz="4" w:space="0" w:color="auto"/>
              <w:bottom w:val="single" w:sz="4" w:space="0" w:color="auto"/>
              <w:right w:val="single" w:sz="4" w:space="0" w:color="auto"/>
            </w:tcBorders>
            <w:vAlign w:val="center"/>
          </w:tcPr>
          <w:p w:rsidR="007D77B1" w:rsidRDefault="00263038">
            <w:pPr>
              <w:tabs>
                <w:tab w:val="center" w:pos="0"/>
                <w:tab w:val="right" w:pos="540"/>
              </w:tabs>
              <w:jc w:val="center"/>
              <w:rPr>
                <w:rFonts w:ascii="Times New Roman" w:hAnsi="Times New Roman" w:cs="Times New Roman"/>
                <w:sz w:val="24"/>
                <w:szCs w:val="24"/>
                <w:lang w:val="sr-Cyrl-RS"/>
              </w:rPr>
            </w:pPr>
            <w:r>
              <w:rPr>
                <w:rFonts w:ascii="Times New Roman" w:hAnsi="Times New Roman" w:cs="Times New Roman"/>
                <w:sz w:val="24"/>
                <w:szCs w:val="24"/>
              </w:rPr>
              <w:t>Ред</w:t>
            </w:r>
            <w:r w:rsidR="007D77B1">
              <w:rPr>
                <w:rFonts w:ascii="Times New Roman" w:hAnsi="Times New Roman" w:cs="Times New Roman"/>
                <w:sz w:val="24"/>
                <w:szCs w:val="24"/>
                <w:lang w:val="sr-Cyrl-RS"/>
              </w:rPr>
              <w:t>.</w:t>
            </w:r>
          </w:p>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број</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Услов из члана 75. и 76. ЗЈН</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Докази из члана75. и 76. ЗЈН</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E06CF9" w:rsidRDefault="00263038">
            <w:pPr>
              <w:jc w:val="center"/>
              <w:rPr>
                <w:rFonts w:ascii="Times New Roman" w:hAnsi="Times New Roman" w:cs="Times New Roman"/>
                <w:sz w:val="24"/>
                <w:szCs w:val="24"/>
              </w:rPr>
            </w:pPr>
            <w:r>
              <w:rPr>
                <w:rFonts w:ascii="Times New Roman" w:hAnsi="Times New Roman" w:cs="Times New Roman"/>
                <w:sz w:val="24"/>
                <w:szCs w:val="24"/>
              </w:rPr>
              <w:t>Достављен доказ</w:t>
            </w:r>
          </w:p>
          <w:p w:rsidR="00E06CF9" w:rsidRDefault="00E06CF9">
            <w:pPr>
              <w:tabs>
                <w:tab w:val="center" w:pos="0"/>
                <w:tab w:val="right" w:pos="540"/>
              </w:tabs>
              <w:jc w:val="center"/>
              <w:rPr>
                <w:rFonts w:ascii="Times New Roman" w:hAnsi="Times New Roman"/>
                <w:b/>
                <w:bCs/>
                <w:szCs w:val="24"/>
                <w:lang w:val="sr-Cyrl-RS"/>
              </w:rPr>
            </w:pPr>
          </w:p>
        </w:tc>
      </w:tr>
      <w:tr w:rsidR="00E06CF9" w:rsidTr="005D539C">
        <w:trPr>
          <w:trHeight w:val="758"/>
        </w:trPr>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1.</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7D77B1" w:rsidP="005D539C">
            <w:pPr>
              <w:jc w:val="both"/>
              <w:rPr>
                <w:rFonts w:ascii="Times New Roman" w:hAnsi="Times New Roman"/>
                <w:bCs/>
                <w:szCs w:val="24"/>
                <w:lang w:val="sr-Latn-C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регистрован код надлежног органа, односно уписан у одговарајући регистар</w:t>
            </w:r>
          </w:p>
        </w:tc>
        <w:tc>
          <w:tcPr>
            <w:tcW w:w="3823" w:type="dxa"/>
            <w:vMerge w:val="restart"/>
            <w:tcBorders>
              <w:top w:val="single" w:sz="4" w:space="0" w:color="auto"/>
              <w:left w:val="single" w:sz="4" w:space="0" w:color="auto"/>
              <w:bottom w:val="single" w:sz="4" w:space="0" w:color="auto"/>
              <w:right w:val="single" w:sz="4" w:space="0" w:color="auto"/>
            </w:tcBorders>
            <w:vAlign w:val="center"/>
          </w:tcPr>
          <w:p w:rsidR="009C67C6" w:rsidRPr="009C67C6" w:rsidRDefault="00263038" w:rsidP="002675E8">
            <w:pPr>
              <w:tabs>
                <w:tab w:val="center" w:pos="0"/>
                <w:tab w:val="right" w:pos="540"/>
              </w:tabs>
              <w:jc w:val="both"/>
              <w:rPr>
                <w:rFonts w:ascii="Times New Roman" w:hAnsi="Times New Roman"/>
                <w:bCs/>
                <w:szCs w:val="24"/>
                <w:lang w:val="sr-Cyrl-RS"/>
              </w:rPr>
            </w:pPr>
            <w:r>
              <w:rPr>
                <w:rFonts w:ascii="Times New Roman" w:hAnsi="Times New Roman" w:cs="Times New Roman"/>
                <w:sz w:val="24"/>
                <w:szCs w:val="24"/>
              </w:rPr>
              <w:t>Образац број 1</w:t>
            </w:r>
            <w:r w:rsidR="009C67C6">
              <w:rPr>
                <w:rFonts w:ascii="Times New Roman" w:hAnsi="Times New Roman" w:cs="Times New Roman"/>
                <w:sz w:val="24"/>
                <w:szCs w:val="24"/>
                <w:lang w:val="sr-Cyrl-RS"/>
              </w:rPr>
              <w:t xml:space="preserve"> и по потреби 1А</w:t>
            </w:r>
            <w:r>
              <w:rPr>
                <w:rFonts w:ascii="Times New Roman" w:hAnsi="Times New Roman" w:cs="Times New Roman"/>
                <w:sz w:val="24"/>
                <w:szCs w:val="24"/>
              </w:rPr>
              <w:t xml:space="preserve"> </w:t>
            </w:r>
            <w:r w:rsidR="009C67C6">
              <w:rPr>
                <w:rFonts w:ascii="Times New Roman" w:hAnsi="Times New Roman" w:cs="Times New Roman"/>
                <w:sz w:val="24"/>
                <w:szCs w:val="24"/>
                <w:lang w:val="sr-Cyrl-RS"/>
              </w:rPr>
              <w:t>(Изјава понуђача и по потреби Изјава подизвођача</w:t>
            </w:r>
            <w:r w:rsidR="0040040D">
              <w:rPr>
                <w:rFonts w:ascii="Times New Roman" w:hAnsi="Times New Roman" w:cs="Times New Roman"/>
                <w:sz w:val="24"/>
                <w:szCs w:val="24"/>
                <w:lang w:val="sr-Cyrl-RS"/>
              </w:rPr>
              <w:t xml:space="preserve"> о испуњености услова из чл. 75 ЗЈН</w:t>
            </w:r>
            <w:r w:rsidR="009C67C6">
              <w:rPr>
                <w:rFonts w:ascii="Times New Roman" w:hAnsi="Times New Roman" w:cs="Times New Roman"/>
                <w:sz w:val="24"/>
                <w:szCs w:val="24"/>
                <w:lang w:val="sr-Cyrl-RS"/>
              </w:rPr>
              <w:t>)</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2.</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Pr="005D539C" w:rsidRDefault="007D77B1" w:rsidP="005D539C">
            <w:pPr>
              <w:tabs>
                <w:tab w:val="center" w:pos="0"/>
                <w:tab w:val="right" w:pos="540"/>
              </w:tabs>
              <w:jc w:val="both"/>
              <w:rPr>
                <w:rFonts w:ascii="Times New Roman" w:hAnsi="Times New Roman"/>
                <w:bCs/>
                <w:szCs w:val="24"/>
                <w:lang w:val="sr-Cyrl-RS"/>
              </w:rPr>
            </w:pPr>
            <w:r>
              <w:rPr>
                <w:rFonts w:ascii="Times New Roman" w:hAnsi="Times New Roman" w:cs="Times New Roman"/>
                <w:sz w:val="24"/>
                <w:szCs w:val="24"/>
                <w:lang w:val="sr-Cyrl-RS"/>
              </w:rPr>
              <w:t>Д</w:t>
            </w:r>
            <w:r w:rsidR="00263038">
              <w:rPr>
                <w:rFonts w:ascii="Times New Roman" w:hAnsi="Times New Roman" w:cs="Times New Roman"/>
                <w:sz w:val="24"/>
                <w:szCs w:val="24"/>
              </w:rPr>
              <w:t>а понуђач и његов законски заступник није осуђиван за неко од кривичних дела као члан организоване криминалне групе,</w:t>
            </w:r>
            <w:r w:rsidR="005D539C">
              <w:rPr>
                <w:rFonts w:ascii="Times New Roman" w:hAnsi="Times New Roman" w:cs="Times New Roman"/>
                <w:sz w:val="24"/>
                <w:szCs w:val="24"/>
                <w:lang w:val="sr-Cyrl-RS"/>
              </w:rPr>
              <w:t xml:space="preserve"> </w:t>
            </w:r>
            <w:r w:rsidR="00263038">
              <w:rPr>
                <w:rFonts w:ascii="Times New Roman" w:hAnsi="Times New Roman" w:cs="Times New Roman"/>
                <w:sz w:val="24"/>
                <w:szCs w:val="24"/>
              </w:rPr>
              <w:t xml:space="preserve"> да није осууђиван за кривична дела против привреде, кривична дела против животне средине, кривично дело примања и давања мита, кривично дело преваре</w:t>
            </w:r>
            <w:r w:rsidR="00263038">
              <w:rPr>
                <w:rFonts w:ascii="Times New Roman" w:hAnsi="Times New Roman" w:cs="Times New Roman"/>
                <w:sz w:val="24"/>
                <w:szCs w:val="24"/>
              </w:rPr>
              <w:tab/>
            </w:r>
            <w:r w:rsidR="005D539C">
              <w:rPr>
                <w:rFonts w:ascii="Times New Roman" w:hAnsi="Times New Roman" w:cs="Times New Roman"/>
                <w:sz w:val="24"/>
                <w:szCs w:val="24"/>
                <w:lang w:val="sr-Cyrl-RS"/>
              </w:rPr>
              <w:t>.</w:t>
            </w:r>
          </w:p>
        </w:tc>
        <w:tc>
          <w:tcPr>
            <w:tcW w:w="3823" w:type="dxa"/>
            <w:vMerge/>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bCs/>
                <w:szCs w:val="24"/>
                <w:lang w:val="sr-Latn-C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3.</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7D77B1" w:rsidP="005D539C">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823" w:type="dxa"/>
            <w:vMerge/>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bCs/>
                <w:szCs w:val="24"/>
                <w:lang w:val="sr-Latn-C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r>
      <w:tr w:rsidR="00E06CF9" w:rsidTr="005D539C">
        <w:trPr>
          <w:trHeight w:val="1367"/>
        </w:trPr>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4</w:t>
            </w:r>
            <w:r>
              <w:rPr>
                <w:rFonts w:ascii="Times New Roman" w:hAnsi="Times New Roman"/>
                <w:bCs/>
                <w:szCs w:val="24"/>
                <w:lang w:val="sr-Latn-CS"/>
              </w:rPr>
              <w:t>.</w:t>
            </w:r>
          </w:p>
        </w:tc>
        <w:tc>
          <w:tcPr>
            <w:tcW w:w="4243" w:type="dxa"/>
            <w:tcBorders>
              <w:top w:val="single" w:sz="4" w:space="0" w:color="auto"/>
              <w:left w:val="single" w:sz="4" w:space="0" w:color="auto"/>
              <w:bottom w:val="single" w:sz="4" w:space="0" w:color="auto"/>
              <w:right w:val="single" w:sz="4" w:space="0" w:color="auto"/>
            </w:tcBorders>
            <w:vAlign w:val="center"/>
          </w:tcPr>
          <w:p w:rsidR="00F50339" w:rsidRPr="00F50339" w:rsidRDefault="005D539C" w:rsidP="005D539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w:t>
            </w:r>
            <w:r w:rsidR="00263038">
              <w:rPr>
                <w:rFonts w:ascii="Times New Roman" w:hAnsi="Times New Roman" w:cs="Times New Roman"/>
                <w:sz w:val="24"/>
                <w:szCs w:val="24"/>
              </w:rPr>
              <w:t xml:space="preserve">располаже неопходним пословним </w:t>
            </w:r>
            <w:r w:rsidR="007D77B1">
              <w:rPr>
                <w:rFonts w:ascii="Times New Roman" w:hAnsi="Times New Roman" w:cs="Times New Roman"/>
                <w:sz w:val="24"/>
                <w:szCs w:val="24"/>
                <w:lang w:val="sr-Cyrl-RS"/>
              </w:rPr>
              <w:t xml:space="preserve"> </w:t>
            </w:r>
            <w:r w:rsidR="00263038">
              <w:rPr>
                <w:rFonts w:ascii="Times New Roman" w:hAnsi="Times New Roman" w:cs="Times New Roman"/>
                <w:sz w:val="24"/>
                <w:szCs w:val="24"/>
              </w:rPr>
              <w:t>капацитетом</w:t>
            </w:r>
            <w:r w:rsidR="00F50339">
              <w:rPr>
                <w:rFonts w:ascii="Times New Roman" w:hAnsi="Times New Roman" w:cs="Times New Roman"/>
                <w:sz w:val="24"/>
                <w:szCs w:val="24"/>
                <w:lang w:val="sr-Cyrl-RS"/>
              </w:rPr>
              <w:t>:</w:t>
            </w:r>
          </w:p>
          <w:p w:rsidR="00AA1524" w:rsidRDefault="007D77B1" w:rsidP="00500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 xml:space="preserve"> </w:t>
            </w:r>
            <w:r w:rsidR="00F50339">
              <w:rPr>
                <w:rFonts w:ascii="Times New Roman" w:hAnsi="Times New Roman" w:cs="Times New Roman"/>
                <w:sz w:val="24"/>
                <w:szCs w:val="24"/>
                <w:lang w:val="sr-Cyrl-RS"/>
              </w:rPr>
              <w:t>Д</w:t>
            </w:r>
            <w:r w:rsidR="00F50339">
              <w:rPr>
                <w:rFonts w:ascii="Times New Roman" w:hAnsi="Times New Roman" w:cs="Times New Roman"/>
                <w:sz w:val="24"/>
                <w:szCs w:val="24"/>
              </w:rPr>
              <w:t>а је понуђач у последње три године (201</w:t>
            </w:r>
            <w:r w:rsidR="00F50339">
              <w:rPr>
                <w:rFonts w:ascii="Times New Roman" w:hAnsi="Times New Roman" w:cs="Times New Roman"/>
                <w:sz w:val="24"/>
                <w:szCs w:val="24"/>
                <w:lang w:val="sr-Latn-BA"/>
              </w:rPr>
              <w:t>8</w:t>
            </w:r>
            <w:r w:rsidR="00F50339">
              <w:rPr>
                <w:rFonts w:ascii="Times New Roman" w:hAnsi="Times New Roman" w:cs="Times New Roman"/>
                <w:sz w:val="24"/>
                <w:szCs w:val="24"/>
              </w:rPr>
              <w:t xml:space="preserve">, 2017. и 2016) </w:t>
            </w:r>
            <w:r w:rsidR="00F50339">
              <w:rPr>
                <w:rFonts w:ascii="Times New Roman" w:hAnsi="Times New Roman" w:cs="Times New Roman"/>
                <w:sz w:val="24"/>
                <w:szCs w:val="24"/>
                <w:lang w:val="sr-Cyrl-RS"/>
              </w:rPr>
              <w:t>изве</w:t>
            </w:r>
            <w:r w:rsidR="00F50339">
              <w:rPr>
                <w:rFonts w:ascii="Times New Roman" w:hAnsi="Times New Roman" w:cs="Times New Roman"/>
                <w:sz w:val="24"/>
                <w:szCs w:val="24"/>
                <w:lang w:val="sr-Latn-BA"/>
              </w:rPr>
              <w:t xml:space="preserve">o </w:t>
            </w:r>
            <w:r w:rsidR="00F50339">
              <w:rPr>
                <w:rFonts w:ascii="Times New Roman" w:hAnsi="Times New Roman" w:cs="Times New Roman"/>
                <w:sz w:val="24"/>
                <w:szCs w:val="24"/>
                <w:lang w:val="sr-Cyrl-RS"/>
              </w:rPr>
              <w:t>грађевинске радове који се односе на ивестициона улагања или текућа одржавања на објектима јавних установа у износу од минимум</w:t>
            </w:r>
            <w:r w:rsidR="005D539C">
              <w:rPr>
                <w:rFonts w:ascii="Times New Roman" w:hAnsi="Times New Roman" w:cs="Times New Roman"/>
                <w:sz w:val="24"/>
                <w:szCs w:val="24"/>
                <w:lang w:val="sr-Cyrl-RS"/>
              </w:rPr>
              <w:t xml:space="preserve"> </w:t>
            </w:r>
            <w:r w:rsidR="00F50339">
              <w:rPr>
                <w:rFonts w:ascii="Times New Roman" w:hAnsi="Times New Roman" w:cs="Times New Roman"/>
                <w:sz w:val="24"/>
                <w:szCs w:val="24"/>
                <w:lang w:val="sr-Cyrl-RS"/>
              </w:rPr>
              <w:t>2</w:t>
            </w:r>
            <w:r w:rsidR="005D539C">
              <w:rPr>
                <w:rFonts w:ascii="Times New Roman" w:hAnsi="Times New Roman" w:cs="Times New Roman"/>
                <w:sz w:val="24"/>
                <w:szCs w:val="24"/>
                <w:lang w:val="sr-Cyrl-RS"/>
              </w:rPr>
              <w:t>.000.000,00 динара без ПДВ.</w:t>
            </w:r>
          </w:p>
          <w:p w:rsidR="00AA1524" w:rsidRDefault="00AA1524" w:rsidP="00500E58">
            <w:pPr>
              <w:spacing w:after="0"/>
              <w:jc w:val="both"/>
              <w:rPr>
                <w:rFonts w:ascii="Times New Roman" w:hAnsi="Times New Roman" w:cs="Times New Roman"/>
                <w:sz w:val="24"/>
                <w:szCs w:val="24"/>
                <w:lang w:val="sr-Cyrl-RS"/>
              </w:rPr>
            </w:pPr>
          </w:p>
          <w:p w:rsidR="00AA1524" w:rsidRDefault="00AA1524" w:rsidP="00500E58">
            <w:pPr>
              <w:spacing w:after="0"/>
              <w:jc w:val="both"/>
              <w:rPr>
                <w:rFonts w:ascii="Times New Roman" w:hAnsi="Times New Roman" w:cs="Times New Roman"/>
                <w:sz w:val="24"/>
                <w:szCs w:val="24"/>
                <w:lang w:val="sr-Cyrl-RS"/>
              </w:rPr>
            </w:pPr>
          </w:p>
          <w:p w:rsidR="00AA1524" w:rsidRDefault="00AA1524" w:rsidP="00500E58">
            <w:pPr>
              <w:spacing w:after="0"/>
              <w:jc w:val="both"/>
              <w:rPr>
                <w:rFonts w:ascii="Times New Roman" w:hAnsi="Times New Roman" w:cs="Times New Roman"/>
                <w:sz w:val="24"/>
                <w:szCs w:val="24"/>
                <w:lang w:val="sr-Cyrl-RS"/>
              </w:rPr>
            </w:pPr>
          </w:p>
          <w:p w:rsidR="00E06CF9" w:rsidRPr="00500E58" w:rsidRDefault="00263038" w:rsidP="00500E58">
            <w:pPr>
              <w:spacing w:after="0"/>
              <w:jc w:val="both"/>
              <w:rPr>
                <w:rFonts w:ascii="Times New Roman" w:hAnsi="Times New Roman" w:cs="Times New Roman"/>
                <w:color w:val="FF0000"/>
                <w:sz w:val="24"/>
                <w:szCs w:val="24"/>
                <w:lang w:val="sr-Cyrl-RS"/>
              </w:rPr>
            </w:pPr>
            <w:bookmarkStart w:id="0" w:name="_GoBack"/>
            <w:bookmarkEnd w:id="0"/>
            <w:r w:rsidRPr="00E8431C">
              <w:rPr>
                <w:rFonts w:ascii="Times New Roman" w:hAnsi="Times New Roman" w:cs="Times New Roman"/>
                <w:color w:val="FF0000"/>
                <w:sz w:val="24"/>
                <w:szCs w:val="24"/>
                <w:lang w:val="sr-Cyrl-RS"/>
              </w:rPr>
              <w:t xml:space="preserve"> </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szCs w:val="24"/>
                <w:lang w:val="sr-Latn-CS"/>
              </w:rPr>
            </w:pP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rPr>
              <w:t xml:space="preserve">Потврда </w:t>
            </w:r>
            <w:r w:rsidR="0040040D">
              <w:rPr>
                <w:rFonts w:ascii="Times New Roman" w:hAnsi="Times New Roman" w:cs="Times New Roman"/>
                <w:sz w:val="24"/>
                <w:szCs w:val="24"/>
                <w:lang w:val="sr-Cyrl-RS"/>
              </w:rPr>
              <w:t>за референце</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 6)</w:t>
            </w:r>
          </w:p>
          <w:p w:rsidR="00E06CF9" w:rsidRDefault="00E06CF9" w:rsidP="005D539C">
            <w:pPr>
              <w:jc w:val="both"/>
              <w:rPr>
                <w:rFonts w:ascii="Times New Roman" w:hAnsi="Times New Roman" w:cs="Times New Roman"/>
                <w:sz w:val="24"/>
                <w:szCs w:val="24"/>
                <w:lang w:val="sr-Cyrl-RS"/>
              </w:rPr>
            </w:pPr>
          </w:p>
          <w:p w:rsidR="00E06CF9" w:rsidRDefault="00E06CF9" w:rsidP="005D539C">
            <w:pPr>
              <w:jc w:val="both"/>
              <w:rPr>
                <w:rFonts w:ascii="Times New Roman" w:hAnsi="Times New Roman" w:cs="Times New Roman"/>
                <w:sz w:val="24"/>
                <w:szCs w:val="24"/>
                <w:lang w:val="sr-Cyrl-RS"/>
              </w:rPr>
            </w:pPr>
          </w:p>
          <w:p w:rsidR="00E06CF9" w:rsidRDefault="00E06CF9" w:rsidP="005D539C">
            <w:pPr>
              <w:jc w:val="both"/>
              <w:rPr>
                <w:rFonts w:ascii="Times New Roman" w:hAnsi="Times New Roman" w:cs="Times New Roman"/>
                <w:sz w:val="24"/>
                <w:szCs w:val="24"/>
                <w:lang w:val="sr-Cyrl-RS"/>
              </w:rPr>
            </w:pPr>
          </w:p>
          <w:p w:rsidR="00E06CF9" w:rsidRPr="00F50339" w:rsidRDefault="00E06CF9" w:rsidP="005D539C">
            <w:pPr>
              <w:jc w:val="both"/>
              <w:rPr>
                <w:rFonts w:ascii="Times New Roman" w:hAnsi="Times New Roman" w:cs="Times New Roman"/>
                <w:sz w:val="24"/>
                <w:szCs w:val="24"/>
                <w:lang w:val="sr-Cyrl-RS"/>
              </w:rPr>
            </w:pP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jc w:val="center"/>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lastRenderedPageBreak/>
              <w:t>5</w:t>
            </w:r>
            <w:r>
              <w:rPr>
                <w:rFonts w:ascii="Times New Roman" w:hAnsi="Times New Roman"/>
                <w:bCs/>
                <w:szCs w:val="24"/>
                <w:lang w:val="sr-Latn-CS"/>
              </w:rPr>
              <w:t>.</w:t>
            </w:r>
          </w:p>
        </w:tc>
        <w:tc>
          <w:tcPr>
            <w:tcW w:w="4243" w:type="dxa"/>
            <w:tcBorders>
              <w:top w:val="single" w:sz="4" w:space="0" w:color="auto"/>
              <w:left w:val="single" w:sz="4" w:space="0" w:color="auto"/>
              <w:bottom w:val="single" w:sz="4" w:space="0" w:color="auto"/>
              <w:right w:val="single" w:sz="4" w:space="0" w:color="auto"/>
            </w:tcBorders>
            <w:vAlign w:val="center"/>
          </w:tcPr>
          <w:p w:rsidR="00F50339" w:rsidRDefault="00263038" w:rsidP="005D539C">
            <w:pPr>
              <w:jc w:val="both"/>
              <w:rPr>
                <w:rFonts w:ascii="Times New Roman" w:hAnsi="Times New Roman" w:cs="Times New Roman"/>
                <w:sz w:val="24"/>
                <w:szCs w:val="24"/>
              </w:rPr>
            </w:pPr>
            <w:r>
              <w:rPr>
                <w:rFonts w:ascii="Times New Roman" w:hAnsi="Times New Roman" w:cs="Times New Roman"/>
                <w:sz w:val="24"/>
                <w:szCs w:val="24"/>
              </w:rPr>
              <w:t>Да Понуђач располаже довољним  кадровским</w:t>
            </w:r>
            <w:r>
              <w:rPr>
                <w:rFonts w:ascii="Times New Roman" w:hAnsi="Times New Roman" w:cs="Times New Roman"/>
                <w:sz w:val="24"/>
                <w:szCs w:val="24"/>
                <w:lang w:val="sr-Cyrl-RS"/>
              </w:rPr>
              <w:t xml:space="preserve"> </w:t>
            </w:r>
            <w:r w:rsidR="00F50339">
              <w:rPr>
                <w:rFonts w:ascii="Times New Roman" w:hAnsi="Times New Roman" w:cs="Times New Roman"/>
                <w:sz w:val="24"/>
                <w:szCs w:val="24"/>
              </w:rPr>
              <w:t>капацитетом:</w:t>
            </w:r>
          </w:p>
          <w:p w:rsidR="009C67C6"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Грађевинског техничара - 1 извршилац</w:t>
            </w:r>
            <w:r w:rsidR="00F50339">
              <w:rPr>
                <w:rFonts w:ascii="Times New Roman" w:hAnsi="Times New Roman" w:cs="Times New Roman"/>
                <w:sz w:val="24"/>
                <w:szCs w:val="24"/>
                <w:lang w:val="sr-Cyrl-RS"/>
              </w:rPr>
              <w:t>;</w:t>
            </w:r>
          </w:p>
          <w:p w:rsidR="00F5033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Радници грађевинске струке- минимум </w:t>
            </w:r>
            <w:r w:rsidR="00DC2635">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изврши</w:t>
            </w:r>
            <w:r w:rsidR="00DC2635">
              <w:rPr>
                <w:rFonts w:ascii="Times New Roman" w:hAnsi="Times New Roman" w:cs="Times New Roman"/>
                <w:sz w:val="24"/>
                <w:szCs w:val="24"/>
                <w:lang w:val="sr-Cyrl-RS"/>
              </w:rPr>
              <w:t>оца</w:t>
            </w:r>
            <w:r>
              <w:rPr>
                <w:rFonts w:ascii="Times New Roman" w:hAnsi="Times New Roman" w:cs="Times New Roman"/>
                <w:sz w:val="24"/>
                <w:szCs w:val="24"/>
                <w:lang w:val="sr-Cyrl-RS"/>
              </w:rPr>
              <w:t xml:space="preserve"> (минимум </w:t>
            </w:r>
            <w:r w:rsidR="00F50339">
              <w:rPr>
                <w:rFonts w:ascii="Times New Roman" w:hAnsi="Times New Roman" w:cs="Times New Roman"/>
                <w:sz w:val="24"/>
                <w:szCs w:val="24"/>
                <w:lang w:val="sr-Cyrl-RS"/>
              </w:rPr>
              <w:t>2 бравара</w:t>
            </w:r>
            <w:r w:rsidR="009C67C6">
              <w:rPr>
                <w:rFonts w:ascii="Times New Roman" w:hAnsi="Times New Roman" w:cs="Times New Roman"/>
                <w:sz w:val="24"/>
                <w:szCs w:val="24"/>
                <w:lang w:val="sr-Cyrl-RS"/>
              </w:rPr>
              <w:t>, 2 молера</w:t>
            </w:r>
            <w:r w:rsidR="00F50339">
              <w:rPr>
                <w:rFonts w:ascii="Times New Roman" w:hAnsi="Times New Roman" w:cs="Times New Roman"/>
                <w:sz w:val="24"/>
                <w:szCs w:val="24"/>
                <w:lang w:val="sr-Cyrl-RS"/>
              </w:rPr>
              <w:t>);</w:t>
            </w:r>
          </w:p>
          <w:p w:rsidR="00E06CF9" w:rsidRDefault="00263038" w:rsidP="005D539C">
            <w:pPr>
              <w:jc w:val="both"/>
              <w:rPr>
                <w:rFonts w:ascii="Times New Roman" w:hAnsi="Times New Roman" w:cs="Times New Roman"/>
                <w:sz w:val="24"/>
                <w:szCs w:val="24"/>
              </w:rPr>
            </w:pPr>
            <w:r>
              <w:rPr>
                <w:rFonts w:ascii="Times New Roman" w:hAnsi="Times New Roman" w:cs="Times New Roman"/>
                <w:sz w:val="24"/>
                <w:szCs w:val="24"/>
                <w:lang w:val="sr-Cyrl-RS"/>
              </w:rPr>
              <w:t>Лице одговорно за безбедност и здравље на раду</w:t>
            </w:r>
          </w:p>
          <w:p w:rsidR="00E06CF9" w:rsidRDefault="00E06CF9" w:rsidP="005D539C">
            <w:pPr>
              <w:jc w:val="both"/>
              <w:rPr>
                <w:rFonts w:ascii="Times New Roman" w:hAnsi="Times New Roman" w:cs="Times New Roman"/>
                <w:sz w:val="24"/>
                <w:szCs w:val="24"/>
              </w:rPr>
            </w:pPr>
          </w:p>
          <w:p w:rsidR="00E06CF9" w:rsidRDefault="00E06CF9" w:rsidP="005D539C">
            <w:pPr>
              <w:tabs>
                <w:tab w:val="center" w:pos="0"/>
                <w:tab w:val="right" w:pos="540"/>
              </w:tabs>
              <w:jc w:val="both"/>
              <w:rPr>
                <w:rFonts w:ascii="Times New Roman" w:hAnsi="Times New Roman"/>
                <w:szCs w:val="24"/>
                <w:lang w:val="sr-Latn-CS"/>
              </w:rPr>
            </w:pP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F50339" w:rsidP="005D539C">
            <w:p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Грађевиски техничар и лица грађевинске струке: к</w:t>
            </w:r>
            <w:r>
              <w:rPr>
                <w:rFonts w:ascii="Times New Roman" w:hAnsi="Times New Roman" w:cs="Times New Roman"/>
                <w:sz w:val="24"/>
                <w:szCs w:val="24"/>
                <w:lang w:val="sr-Cyrl-RS"/>
              </w:rPr>
              <w:t xml:space="preserve">опије </w:t>
            </w:r>
            <w:r w:rsidR="005D539C">
              <w:rPr>
                <w:rFonts w:ascii="Times New Roman" w:hAnsi="Times New Roman" w:cs="Times New Roman"/>
                <w:sz w:val="24"/>
                <w:szCs w:val="24"/>
                <w:lang w:val="sr-Cyrl-RS"/>
              </w:rPr>
              <w:t>М3а/МА обрасца и</w:t>
            </w:r>
            <w:r w:rsidR="00263038">
              <w:rPr>
                <w:rFonts w:ascii="Times New Roman" w:hAnsi="Times New Roman" w:cs="Times New Roman"/>
                <w:sz w:val="24"/>
                <w:szCs w:val="24"/>
                <w:lang w:val="sr-Cyrl-RS"/>
              </w:rPr>
              <w:t xml:space="preserve"> доказ о траженој струци, или фотокопију уговора о раду или угов</w:t>
            </w:r>
            <w:r w:rsidR="005D539C">
              <w:rPr>
                <w:rFonts w:ascii="Times New Roman" w:hAnsi="Times New Roman" w:cs="Times New Roman"/>
                <w:sz w:val="24"/>
                <w:szCs w:val="24"/>
                <w:lang w:val="sr-Cyrl-RS"/>
              </w:rPr>
              <w:t>о</w:t>
            </w:r>
            <w:r w:rsidR="00263038">
              <w:rPr>
                <w:rFonts w:ascii="Times New Roman" w:hAnsi="Times New Roman" w:cs="Times New Roman"/>
                <w:sz w:val="24"/>
                <w:szCs w:val="24"/>
                <w:lang w:val="sr-Cyrl-RS"/>
              </w:rPr>
              <w:t>ра о ангажовању по чл. 197 до 202. Закона о раду.</w:t>
            </w:r>
          </w:p>
          <w:p w:rsidR="00E06CF9" w:rsidRPr="00343D12" w:rsidRDefault="00263038" w:rsidP="005D539C">
            <w:p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w:t>
            </w:r>
            <w:r w:rsidR="00343D12">
              <w:rPr>
                <w:rFonts w:ascii="Times New Roman" w:hAnsi="Times New Roman" w:cs="Times New Roman"/>
                <w:sz w:val="24"/>
                <w:szCs w:val="24"/>
                <w:lang w:val="sr-Cyrl-RS"/>
              </w:rPr>
              <w:t>здату од надлежног Министарства.</w:t>
            </w: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rPr>
                <w:rFonts w:ascii="Times New Roman" w:hAnsi="Times New Roman"/>
                <w:bCs/>
                <w:szCs w:val="24"/>
                <w:lang w:val="sr-Latn-CS"/>
              </w:rPr>
            </w:pPr>
          </w:p>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jc w:val="center"/>
              <w:rPr>
                <w:rFonts w:ascii="Times New Roman" w:hAnsi="Times New Roman"/>
                <w:bCs/>
                <w:szCs w:val="24"/>
                <w:lang w:val="sr-Latn-CS"/>
              </w:rPr>
            </w:pPr>
          </w:p>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t>6.</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rPr>
            </w:pPr>
            <w:r>
              <w:rPr>
                <w:rFonts w:ascii="Times New Roman" w:hAnsi="Times New Roman" w:cs="Times New Roman"/>
                <w:sz w:val="24"/>
                <w:szCs w:val="24"/>
              </w:rPr>
              <w:t>Да Понуђач располаже довољним  техничким капацитетом, у складу са условима из конкурсне документације:</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Доставно возило носивости од минимум 2 т.</w:t>
            </w:r>
          </w:p>
          <w:p w:rsidR="00E06CF9" w:rsidRDefault="00263038" w:rsidP="005D539C">
            <w:pPr>
              <w:spacing w:line="360" w:lineRule="auto"/>
              <w:jc w:val="both"/>
              <w:rPr>
                <w:rFonts w:ascii="Times New Roman" w:hAnsi="Times New Roman"/>
                <w:lang w:val="it-IT" w:bidi="hi-IN"/>
              </w:rPr>
            </w:pPr>
            <w:r>
              <w:rPr>
                <w:rFonts w:ascii="Times New Roman" w:hAnsi="Times New Roman" w:cs="Times New Roman"/>
                <w:sz w:val="24"/>
                <w:szCs w:val="24"/>
                <w:lang w:val="sr-Cyrl-RS"/>
              </w:rPr>
              <w:t>- Цеваста фасадна скела мин 500м2</w:t>
            </w:r>
            <w:r>
              <w:rPr>
                <w:rFonts w:ascii="Times New Roman" w:hAnsi="Times New Roman" w:cs="Times New Roman"/>
                <w:sz w:val="24"/>
                <w:szCs w:val="24"/>
              </w:rPr>
              <w:tab/>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возил</w:t>
            </w:r>
            <w:r w:rsidR="002675E8">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w:t>
            </w:r>
            <w:r w:rsidR="005D539C">
              <w:rPr>
                <w:rFonts w:ascii="Times New Roman" w:hAnsi="Times New Roman" w:cs="Times New Roman"/>
                <w:sz w:val="24"/>
                <w:szCs w:val="24"/>
                <w:lang w:val="sr-Cyrl-RS"/>
              </w:rPr>
              <w:t>о</w:t>
            </w:r>
            <w:r>
              <w:rPr>
                <w:rFonts w:ascii="Times New Roman" w:hAnsi="Times New Roman" w:cs="Times New Roman"/>
                <w:sz w:val="24"/>
                <w:szCs w:val="24"/>
                <w:lang w:val="sr-Cyrl-RS"/>
              </w:rPr>
              <w:t>читан</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саобраћајн</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дозвол</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важећ</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rsidR="00E06CF9" w:rsidRDefault="002675E8" w:rsidP="002675E8">
            <w:pPr>
              <w:jc w:val="both"/>
              <w:rPr>
                <w:rFonts w:ascii="Times New Roman" w:hAnsi="Times New Roman"/>
                <w:szCs w:val="24"/>
                <w:lang w:val="pl-PL"/>
              </w:rPr>
            </w:pPr>
            <w:r>
              <w:rPr>
                <w:rFonts w:ascii="Times New Roman" w:hAnsi="Times New Roman" w:cs="Times New Roman"/>
                <w:sz w:val="24"/>
                <w:szCs w:val="24"/>
                <w:lang w:val="sr-Cyrl-RS"/>
              </w:rPr>
              <w:t>За фасадну скелу: д</w:t>
            </w:r>
            <w:r w:rsidR="00343D12">
              <w:rPr>
                <w:rFonts w:ascii="Times New Roman" w:hAnsi="Times New Roman" w:cs="Times New Roman"/>
                <w:sz w:val="24"/>
                <w:szCs w:val="24"/>
                <w:lang w:val="sr-Cyrl-RS"/>
              </w:rPr>
              <w:t xml:space="preserve">оказ о власништву/ закупу – фотокопија књиговодствене картице основног средства или фотокопије пописне листе инвентара, или фотокопија уговора о купопродаји, уговора о закупу, уговора о лизингу или други доказ којим је могуће потврдити власништво/ закуп (довољан је </w:t>
            </w:r>
            <w:r>
              <w:rPr>
                <w:rFonts w:ascii="Times New Roman" w:hAnsi="Times New Roman" w:cs="Times New Roman"/>
                <w:sz w:val="24"/>
                <w:szCs w:val="24"/>
                <w:lang w:val="sr-Cyrl-RS"/>
              </w:rPr>
              <w:t>1 доказ</w:t>
            </w:r>
            <w:r w:rsidR="00343D12">
              <w:rPr>
                <w:rFonts w:ascii="Times New Roman" w:hAnsi="Times New Roman" w:cs="Times New Roman"/>
                <w:sz w:val="24"/>
                <w:szCs w:val="24"/>
                <w:lang w:val="sr-Cyrl-RS"/>
              </w:rPr>
              <w:t>).</w:t>
            </w: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rPr>
                <w:rFonts w:ascii="Times New Roman" w:hAnsi="Times New Roman"/>
                <w:bCs/>
                <w:szCs w:val="24"/>
                <w:lang w:val="sr-Latn-CS"/>
              </w:rPr>
            </w:pPr>
          </w:p>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jc w:val="center"/>
              <w:rPr>
                <w:rFonts w:ascii="Times New Roman" w:hAnsi="Times New Roman"/>
                <w:bCs/>
                <w:szCs w:val="24"/>
                <w:lang w:val="sr-Latn-CS"/>
              </w:rPr>
            </w:pPr>
          </w:p>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lastRenderedPageBreak/>
              <w:t>7.</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је понуђач имао пословне приходе у износу од </w:t>
            </w:r>
            <w:r w:rsidR="00343D12">
              <w:rPr>
                <w:rFonts w:ascii="Times New Roman" w:hAnsi="Times New Roman" w:cs="Times New Roman"/>
                <w:sz w:val="24"/>
                <w:szCs w:val="24"/>
                <w:lang w:val="sr-Cyrl-RS"/>
              </w:rPr>
              <w:t>6</w:t>
            </w:r>
            <w:r>
              <w:rPr>
                <w:rFonts w:ascii="Times New Roman" w:hAnsi="Times New Roman" w:cs="Times New Roman"/>
                <w:sz w:val="24"/>
                <w:szCs w:val="24"/>
                <w:lang w:val="sr-Cyrl-RS"/>
              </w:rPr>
              <w:t>.000.000,00 динара без ПДВ-а за последње три године (201</w:t>
            </w:r>
            <w:r w:rsidR="00E8431C">
              <w:rPr>
                <w:rFonts w:ascii="Times New Roman" w:hAnsi="Times New Roman" w:cs="Times New Roman"/>
                <w:sz w:val="24"/>
                <w:szCs w:val="24"/>
                <w:lang w:val="sr-Cyrl-RS"/>
              </w:rPr>
              <w:t>8</w:t>
            </w:r>
            <w:r>
              <w:rPr>
                <w:rFonts w:ascii="Times New Roman" w:hAnsi="Times New Roman" w:cs="Times New Roman"/>
                <w:sz w:val="24"/>
                <w:szCs w:val="24"/>
                <w:lang w:val="sr-Cyrl-RS"/>
              </w:rPr>
              <w:t>, 201</w:t>
            </w:r>
            <w:r w:rsidR="00E8431C">
              <w:rPr>
                <w:rFonts w:ascii="Times New Roman" w:hAnsi="Times New Roman" w:cs="Times New Roman"/>
                <w:sz w:val="24"/>
                <w:szCs w:val="24"/>
                <w:lang w:val="sr-Cyrl-RS"/>
              </w:rPr>
              <w:t>7</w:t>
            </w:r>
            <w:r>
              <w:rPr>
                <w:rFonts w:ascii="Times New Roman" w:hAnsi="Times New Roman" w:cs="Times New Roman"/>
                <w:sz w:val="24"/>
                <w:szCs w:val="24"/>
                <w:lang w:val="sr-Cyrl-RS"/>
              </w:rPr>
              <w:t>. и 201</w:t>
            </w:r>
            <w:r w:rsidR="00E8431C">
              <w:rPr>
                <w:rFonts w:ascii="Times New Roman" w:hAnsi="Times New Roman" w:cs="Times New Roman"/>
                <w:sz w:val="24"/>
                <w:szCs w:val="24"/>
                <w:lang w:val="sr-Cyrl-RS"/>
              </w:rPr>
              <w:t>6</w:t>
            </w:r>
            <w:r>
              <w:rPr>
                <w:rFonts w:ascii="Times New Roman" w:hAnsi="Times New Roman" w:cs="Times New Roman"/>
                <w:sz w:val="24"/>
                <w:szCs w:val="24"/>
                <w:lang w:val="sr-Cyrl-RS"/>
              </w:rPr>
              <w:t>.)</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Извештај о бонитету (образац БОН-ЈН) издат од стране надлежног органа (АПР-а)</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о ликвидности издата од стране Народне банке Србија</w:t>
            </w:r>
          </w:p>
          <w:p w:rsidR="00E06CF9" w:rsidRDefault="00E06CF9" w:rsidP="005D539C">
            <w:pPr>
              <w:ind w:left="840"/>
              <w:jc w:val="both"/>
              <w:rPr>
                <w:rFonts w:ascii="Times New Roman" w:hAnsi="Times New Roman" w:cs="Times New Roman"/>
                <w:b/>
                <w:bCs/>
                <w:sz w:val="24"/>
                <w:szCs w:val="24"/>
              </w:rPr>
            </w:pPr>
          </w:p>
          <w:p w:rsidR="00E06CF9" w:rsidRDefault="00E06CF9" w:rsidP="005D539C">
            <w:pPr>
              <w:suppressAutoHyphens/>
              <w:spacing w:line="276" w:lineRule="auto"/>
              <w:jc w:val="both"/>
              <w:rPr>
                <w:rFonts w:ascii="Times New Roman" w:hAnsi="Times New Roman"/>
                <w:szCs w:val="24"/>
                <w:lang w:val="pl-PL"/>
              </w:rPr>
            </w:pP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Cyrl-RS"/>
              </w:rPr>
            </w:pPr>
            <w:r>
              <w:rPr>
                <w:rFonts w:ascii="Times New Roman" w:hAnsi="Times New Roman"/>
                <w:bCs/>
                <w:szCs w:val="24"/>
                <w:lang w:val="sr-Cyrl-RS"/>
              </w:rPr>
              <w:t>НЕ</w:t>
            </w:r>
          </w:p>
        </w:tc>
      </w:tr>
    </w:tbl>
    <w:p w:rsidR="00E06CF9" w:rsidRDefault="00E06CF9">
      <w:pPr>
        <w:tabs>
          <w:tab w:val="center" w:pos="0"/>
          <w:tab w:val="right" w:pos="540"/>
        </w:tabs>
        <w:jc w:val="both"/>
        <w:rPr>
          <w:rFonts w:ascii="Times New Roman" w:hAnsi="Times New Roman"/>
          <w:bCs/>
          <w:szCs w:val="24"/>
          <w:lang w:val="sr-Latn-CS"/>
        </w:rPr>
      </w:pPr>
    </w:p>
    <w:p w:rsidR="00E06CF9" w:rsidRDefault="00E06CF9">
      <w:pPr>
        <w:tabs>
          <w:tab w:val="center" w:pos="0"/>
          <w:tab w:val="right" w:pos="540"/>
        </w:tabs>
        <w:jc w:val="both"/>
        <w:rPr>
          <w:rFonts w:ascii="Times New Roman" w:hAnsi="Times New Roman"/>
          <w:bCs/>
          <w:szCs w:val="24"/>
          <w:lang w:val="sr-Latn-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7334"/>
        <w:gridCol w:w="845"/>
        <w:gridCol w:w="884"/>
      </w:tblGrid>
      <w:tr w:rsidR="00E06CF9">
        <w:tc>
          <w:tcPr>
            <w:tcW w:w="9750" w:type="dxa"/>
            <w:gridSpan w:val="4"/>
            <w:tcBorders>
              <w:top w:val="single" w:sz="4" w:space="0" w:color="auto"/>
              <w:left w:val="single" w:sz="4" w:space="0" w:color="auto"/>
              <w:bottom w:val="single" w:sz="4" w:space="0" w:color="auto"/>
              <w:right w:val="single" w:sz="4" w:space="0" w:color="auto"/>
            </w:tcBorders>
            <w:vAlign w:val="center"/>
          </w:tcPr>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Друга обавезна документа која понуђач мора да достави:</w:t>
            </w:r>
          </w:p>
          <w:p w:rsidR="00E06CF9" w:rsidRDefault="00E06CF9">
            <w:pPr>
              <w:tabs>
                <w:tab w:val="center" w:pos="0"/>
                <w:tab w:val="right" w:pos="540"/>
              </w:tabs>
              <w:jc w:val="center"/>
              <w:rPr>
                <w:rFonts w:ascii="Times New Roman" w:hAnsi="Times New Roman"/>
                <w:b/>
                <w:bCs/>
                <w:szCs w:val="24"/>
                <w:lang w:val="sr-Latn-CS"/>
              </w:rPr>
            </w:pP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8</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Образац 2 - Образац понуде</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476"/>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9</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Образац</w:t>
            </w:r>
            <w:r>
              <w:rPr>
                <w:rFonts w:ascii="Times New Roman" w:hAnsi="Times New Roman" w:cs="Times New Roman"/>
                <w:sz w:val="24"/>
                <w:szCs w:val="24"/>
                <w:lang w:val="sr-Cyrl-RS"/>
              </w:rPr>
              <w:t xml:space="preserve"> </w:t>
            </w:r>
            <w:r>
              <w:rPr>
                <w:rFonts w:ascii="Times New Roman" w:hAnsi="Times New Roman" w:cs="Times New Roman"/>
                <w:sz w:val="24"/>
                <w:szCs w:val="24"/>
              </w:rPr>
              <w:t>3</w:t>
            </w:r>
            <w:r>
              <w:rPr>
                <w:rFonts w:ascii="Times New Roman" w:hAnsi="Times New Roman" w:cs="Times New Roman"/>
                <w:sz w:val="24"/>
                <w:szCs w:val="24"/>
                <w:lang w:val="sr-Cyrl-RS"/>
              </w:rPr>
              <w:t xml:space="preserve"> </w:t>
            </w:r>
            <w:r>
              <w:rPr>
                <w:rFonts w:ascii="Times New Roman" w:hAnsi="Times New Roman" w:cs="Times New Roman"/>
                <w:sz w:val="24"/>
                <w:szCs w:val="24"/>
              </w:rPr>
              <w:t>– Трошкови припреме понуде – (Достављање овог обрасца није обавезно)</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539"/>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10</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40040D">
            <w:pPr>
              <w:pStyle w:val="BodyText2"/>
              <w:rPr>
                <w:rFonts w:ascii="Times New Roman" w:hAnsi="Times New Roman"/>
                <w:bCs/>
                <w:iCs/>
                <w:sz w:val="24"/>
                <w:szCs w:val="24"/>
                <w:lang w:val="sr-Latn-CS" w:eastAsia="sr-Latn-CS"/>
              </w:rPr>
            </w:pPr>
            <w:r>
              <w:rPr>
                <w:rFonts w:ascii="Times New Roman" w:hAnsi="Times New Roman" w:cs="Times New Roman"/>
                <w:sz w:val="24"/>
                <w:szCs w:val="24"/>
              </w:rPr>
              <w:t xml:space="preserve">Образац </w:t>
            </w:r>
            <w:r w:rsidR="00263038">
              <w:rPr>
                <w:rFonts w:ascii="Times New Roman" w:hAnsi="Times New Roman" w:cs="Times New Roman"/>
                <w:sz w:val="24"/>
                <w:szCs w:val="24"/>
              </w:rPr>
              <w:t>4 – Изјава о независној понуди.</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 xml:space="preserve">  </w:t>
            </w: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217"/>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1</w:t>
            </w:r>
            <w:r>
              <w:rPr>
                <w:rFonts w:ascii="Times New Roman" w:hAnsi="Times New Roman"/>
                <w:bCs/>
                <w:szCs w:val="24"/>
                <w:lang w:val="sr-Cyrl-RS"/>
              </w:rPr>
              <w:t>1</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rsidP="006D6D10">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 xml:space="preserve">Образац 5 – Изјава о поштовању </w:t>
            </w:r>
            <w:r w:rsidR="006D6D10">
              <w:rPr>
                <w:rFonts w:ascii="Times New Roman" w:hAnsi="Times New Roman" w:cs="Times New Roman"/>
                <w:sz w:val="24"/>
                <w:szCs w:val="24"/>
                <w:lang w:val="sr-Cyrl-RS"/>
              </w:rPr>
              <w:t>обавеза</w:t>
            </w:r>
            <w:r>
              <w:rPr>
                <w:rFonts w:ascii="Times New Roman" w:hAnsi="Times New Roman" w:cs="Times New Roman"/>
                <w:sz w:val="24"/>
                <w:szCs w:val="24"/>
              </w:rPr>
              <w:t xml:space="preserve"> из члана 75. став 2 ЗЈН  </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12</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szCs w:val="24"/>
                <w:highlight w:val="yellow"/>
                <w:lang w:val="pl-PL"/>
              </w:rPr>
            </w:pPr>
            <w:r>
              <w:rPr>
                <w:rFonts w:ascii="Times New Roman" w:hAnsi="Times New Roman" w:cs="Times New Roman"/>
                <w:sz w:val="24"/>
                <w:szCs w:val="24"/>
              </w:rPr>
              <w:tab/>
              <w:t>Модел уговора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13</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hAnsi="Times New Roman"/>
                <w:kern w:val="3"/>
                <w:szCs w:val="24"/>
                <w:highlight w:val="yellow"/>
                <w:lang w:val="hr-HR"/>
              </w:rPr>
            </w:pPr>
            <w:r>
              <w:rPr>
                <w:rFonts w:ascii="Times New Roman" w:hAnsi="Times New Roman" w:cs="Times New Roman"/>
                <w:sz w:val="24"/>
                <w:szCs w:val="24"/>
              </w:rPr>
              <w:t>Споразум за представника групе понуђача (У случају да понуду подноси група понуђача)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RS"/>
              </w:rPr>
            </w:pPr>
            <w:r>
              <w:rPr>
                <w:rFonts w:ascii="Times New Roman" w:hAnsi="Times New Roman"/>
                <w:bCs/>
                <w:szCs w:val="24"/>
                <w:lang w:val="sr-Latn-RS"/>
              </w:rPr>
              <w:t>1</w:t>
            </w:r>
            <w:r>
              <w:rPr>
                <w:rFonts w:ascii="Times New Roman" w:hAnsi="Times New Roman"/>
                <w:bCs/>
                <w:szCs w:val="24"/>
                <w:lang w:val="sr-Cyrl-RS"/>
              </w:rPr>
              <w:t>4</w:t>
            </w:r>
            <w:r>
              <w:rPr>
                <w:rFonts w:ascii="Times New Roman" w:hAnsi="Times New Roman"/>
                <w:bCs/>
                <w:szCs w:val="24"/>
                <w:lang w:val="sr-Latn-R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hAnsi="Times New Roman"/>
                <w:kern w:val="3"/>
                <w:lang w:val="sr-Latn-RS"/>
              </w:rPr>
            </w:pPr>
            <w:r>
              <w:rPr>
                <w:rFonts w:ascii="Times New Roman" w:hAnsi="Times New Roman" w:cs="Times New Roman"/>
                <w:sz w:val="24"/>
                <w:szCs w:val="24"/>
              </w:rPr>
              <w:t>Писмо о намерама банке да ће банка понуђачу издати банкарску гаранцију за добро извршење посла.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Latn-CS"/>
              </w:rPr>
              <w:t>1</w:t>
            </w:r>
            <w:r>
              <w:rPr>
                <w:rFonts w:ascii="Times New Roman" w:hAnsi="Times New Roman"/>
                <w:bCs/>
                <w:szCs w:val="24"/>
                <w:lang w:val="sr-Cyrl-RS"/>
              </w:rPr>
              <w:t>6</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eastAsia="TimesNewRomanPSMT" w:hAnsi="Times New Roman"/>
                <w:szCs w:val="24"/>
                <w:lang w:val="sr-Cyrl-RS"/>
              </w:rPr>
            </w:pPr>
            <w:r>
              <w:rPr>
                <w:rFonts w:ascii="Times New Roman" w:hAnsi="Times New Roman" w:cs="Times New Roman"/>
                <w:sz w:val="24"/>
                <w:szCs w:val="24"/>
              </w:rPr>
              <w:t>Списак приложених доказа</w:t>
            </w:r>
            <w:r>
              <w:rPr>
                <w:rFonts w:ascii="Times New Roman" w:hAnsi="Times New Roman" w:cs="Times New Roman"/>
                <w:sz w:val="24"/>
                <w:szCs w:val="24"/>
                <w:lang w:val="sr-Cyrl-RS"/>
              </w:rPr>
              <w:t xml:space="preserve"> </w:t>
            </w:r>
            <w:r>
              <w:rPr>
                <w:rFonts w:ascii="Times New Roman" w:hAnsi="Times New Roman" w:cs="Times New Roman"/>
                <w:sz w:val="24"/>
                <w:szCs w:val="24"/>
              </w:rPr>
              <w:t>(није обавезно)</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700"/>
        </w:trPr>
        <w:tc>
          <w:tcPr>
            <w:tcW w:w="9750" w:type="dxa"/>
            <w:gridSpan w:val="4"/>
            <w:tcBorders>
              <w:top w:val="single" w:sz="4" w:space="0" w:color="auto"/>
              <w:left w:val="nil"/>
              <w:bottom w:val="nil"/>
              <w:right w:val="nil"/>
            </w:tcBorders>
            <w:vAlign w:val="center"/>
          </w:tcPr>
          <w:p w:rsidR="00E06CF9" w:rsidRDefault="00E06CF9">
            <w:pPr>
              <w:tabs>
                <w:tab w:val="center" w:pos="0"/>
                <w:tab w:val="right" w:pos="540"/>
              </w:tabs>
              <w:rPr>
                <w:rFonts w:ascii="Times New Roman" w:hAnsi="Times New Roman"/>
                <w:b/>
                <w:bCs/>
                <w:szCs w:val="24"/>
                <w:lang w:val="sr-Latn-CS"/>
              </w:rPr>
            </w:pPr>
          </w:p>
          <w:p w:rsidR="00E06CF9" w:rsidRDefault="00E06CF9">
            <w:pPr>
              <w:tabs>
                <w:tab w:val="center" w:pos="0"/>
                <w:tab w:val="right" w:pos="540"/>
              </w:tabs>
              <w:rPr>
                <w:rFonts w:ascii="Times New Roman" w:hAnsi="Times New Roman"/>
                <w:b/>
                <w:bCs/>
                <w:szCs w:val="24"/>
                <w:lang w:val="sr-Latn-CS"/>
              </w:rPr>
            </w:pPr>
          </w:p>
          <w:p w:rsidR="00E06CF9" w:rsidRDefault="00263038">
            <w:pPr>
              <w:tabs>
                <w:tab w:val="center" w:pos="0"/>
                <w:tab w:val="right" w:pos="540"/>
              </w:tabs>
              <w:ind w:left="6726" w:hangingChars="3350" w:hanging="6726"/>
              <w:rPr>
                <w:rFonts w:ascii="Times New Roman" w:hAnsi="Times New Roman"/>
                <w:b/>
                <w:bCs/>
                <w:szCs w:val="24"/>
                <w:lang w:val="sr-Latn-CS"/>
              </w:rPr>
            </w:pPr>
            <w:r>
              <w:rPr>
                <w:rFonts w:ascii="Times New Roman" w:hAnsi="Times New Roman"/>
                <w:b/>
                <w:bCs/>
                <w:szCs w:val="24"/>
                <w:lang w:val="sr-Latn-CS"/>
              </w:rPr>
              <w:t xml:space="preserve">     </w:t>
            </w:r>
            <w:r>
              <w:rPr>
                <w:rFonts w:ascii="Times New Roman" w:hAnsi="Times New Roman"/>
                <w:b/>
                <w:bCs/>
                <w:szCs w:val="24"/>
                <w:lang w:val="sr-Cyrl-RS"/>
              </w:rPr>
              <w:t>Датум</w:t>
            </w:r>
            <w:r>
              <w:rPr>
                <w:rFonts w:ascii="Times New Roman" w:hAnsi="Times New Roman"/>
                <w:b/>
                <w:bCs/>
                <w:szCs w:val="24"/>
                <w:lang w:val="sr-Latn-CS"/>
              </w:rPr>
              <w:t xml:space="preserve">                          MP                          </w:t>
            </w:r>
            <w:r>
              <w:rPr>
                <w:rFonts w:ascii="Times New Roman" w:hAnsi="Times New Roman"/>
                <w:b/>
                <w:bCs/>
                <w:szCs w:val="24"/>
                <w:lang w:val="sr-Cyrl-RS"/>
              </w:rPr>
              <w:t>Овлашћено лице понуђача</w:t>
            </w:r>
          </w:p>
          <w:p w:rsidR="00E06CF9" w:rsidRDefault="00E06CF9">
            <w:pPr>
              <w:tabs>
                <w:tab w:val="center" w:pos="0"/>
                <w:tab w:val="right" w:pos="540"/>
              </w:tabs>
              <w:rPr>
                <w:rFonts w:ascii="Times New Roman" w:hAnsi="Times New Roman"/>
                <w:bCs/>
                <w:szCs w:val="24"/>
                <w:lang w:val="sr-Latn-CS"/>
              </w:rPr>
            </w:pPr>
          </w:p>
        </w:tc>
      </w:tr>
    </w:tbl>
    <w:p w:rsidR="00E06CF9" w:rsidRDefault="00263038">
      <w:pPr>
        <w:rPr>
          <w:rFonts w:ascii="Times New Roman" w:hAnsi="Times New Roman" w:cs="Times New Roman"/>
          <w:sz w:val="24"/>
          <w:szCs w:val="24"/>
        </w:rPr>
      </w:pPr>
      <w:r>
        <w:rPr>
          <w:rFonts w:ascii="Times New Roman" w:hAnsi="Times New Roman"/>
          <w:szCs w:val="24"/>
        </w:rPr>
        <w:t xml:space="preserve">__________________      </w:t>
      </w:r>
      <w:r>
        <w:rPr>
          <w:rFonts w:ascii="Times New Roman" w:hAnsi="Times New Roman"/>
          <w:szCs w:val="24"/>
          <w:lang w:val="sr-Cyrl-RS"/>
        </w:rPr>
        <w:t xml:space="preserve">                                             </w:t>
      </w:r>
      <w:r>
        <w:rPr>
          <w:rFonts w:ascii="Times New Roman" w:hAnsi="Times New Roman"/>
          <w:szCs w:val="24"/>
          <w:u w:val="single"/>
          <w:lang w:val="sr-Cyrl-RS"/>
        </w:rPr>
        <w:t xml:space="preserve">                     </w:t>
      </w:r>
      <w:r>
        <w:rPr>
          <w:rFonts w:ascii="Times New Roman" w:hAnsi="Times New Roman"/>
          <w:szCs w:val="24"/>
        </w:rPr>
        <w:t xml:space="preserve">                                                                  </w:t>
      </w:r>
      <w:r>
        <w:rPr>
          <w:rFonts w:ascii="Times New Roman" w:hAnsi="Times New Roman"/>
          <w:szCs w:val="24"/>
          <w:lang w:val="sr-Cyrl-RS"/>
        </w:rPr>
        <w:t xml:space="preserve">     </w:t>
      </w:r>
    </w:p>
    <w:sectPr w:rsidR="00E06CF9">
      <w:headerReference w:type="default" r:id="rId19"/>
      <w:footerReference w:type="default" r:id="rId2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83" w:rsidRDefault="00085A83">
      <w:pPr>
        <w:spacing w:after="0" w:line="240" w:lineRule="auto"/>
      </w:pPr>
      <w:r>
        <w:separator/>
      </w:r>
    </w:p>
  </w:endnote>
  <w:endnote w:type="continuationSeparator" w:id="0">
    <w:p w:rsidR="00085A83" w:rsidRDefault="0008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imesNewRomanPSMT">
    <w:altName w:val="Times New Roman"/>
    <w:charset w:val="EE"/>
    <w:family w:val="auto"/>
    <w:pitch w:val="default"/>
    <w:sig w:usb0="00000000"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58" w:rsidRDefault="00500E58" w:rsidP="00C91B82">
    <w:pPr>
      <w:spacing w:after="0"/>
      <w:jc w:val="center"/>
      <w:rPr>
        <w:rFonts w:ascii="Times New Roman" w:hAnsi="Times New Roman" w:cs="Times New Roman"/>
        <w:color w:val="002060"/>
        <w:sz w:val="18"/>
        <w:szCs w:val="18"/>
        <w:lang w:val="sr-Cyrl-RS"/>
      </w:rPr>
    </w:pPr>
    <w:r>
      <w:rPr>
        <w:rFonts w:ascii="Times New Roman" w:hAnsi="Times New Roman" w:cs="Times New Roman"/>
        <w:color w:val="002060"/>
        <w:sz w:val="18"/>
        <w:szCs w:val="18"/>
        <w:lang w:val="sr-Cyrl-RS"/>
      </w:rPr>
      <w:t>___________________________________________________________________________________________</w:t>
    </w:r>
  </w:p>
  <w:p w:rsidR="00500E58" w:rsidRDefault="00500E58" w:rsidP="00E04B92">
    <w:pPr>
      <w:spacing w:after="0"/>
      <w:jc w:val="center"/>
      <w:rPr>
        <w:rFonts w:ascii="Times New Roman" w:hAnsi="Times New Roman" w:cs="Times New Roman"/>
        <w:color w:val="002060"/>
        <w:sz w:val="18"/>
        <w:szCs w:val="18"/>
        <w:lang w:val="sr-Cyrl-RS"/>
      </w:rPr>
    </w:pPr>
    <w:r w:rsidRPr="00E04B92">
      <w:rPr>
        <w:rFonts w:ascii="Times New Roman" w:hAnsi="Times New Roman" w:cs="Times New Roman"/>
        <w:color w:val="002060"/>
        <w:sz w:val="18"/>
        <w:szCs w:val="18"/>
        <w:lang w:val="sr-Cyrl-RS"/>
      </w:rPr>
      <w:t>Основна и средња школа „Жарко Зрењанин“ Суботица, ул. Ивана Горана Ковачића бр. 14</w:t>
    </w:r>
  </w:p>
  <w:p w:rsidR="00500E58" w:rsidRDefault="00500E58" w:rsidP="00E04B92">
    <w:pPr>
      <w:spacing w:after="0"/>
      <w:jc w:val="center"/>
      <w:rPr>
        <w:rFonts w:ascii="Times New Roman" w:hAnsi="Times New Roman" w:cs="Times New Roman"/>
        <w:bCs/>
        <w:color w:val="002060"/>
        <w:sz w:val="18"/>
        <w:szCs w:val="18"/>
        <w:lang w:val="sr-Cyrl-RS"/>
      </w:rPr>
    </w:pPr>
    <w:r>
      <w:rPr>
        <w:rFonts w:ascii="Times New Roman" w:hAnsi="Times New Roman" w:cs="Times New Roman"/>
        <w:bCs/>
        <w:color w:val="002060"/>
        <w:sz w:val="18"/>
        <w:szCs w:val="18"/>
        <w:lang w:val="sr-Cyrl-RS"/>
      </w:rPr>
      <w:t xml:space="preserve">Конкурсна документација - </w:t>
    </w:r>
    <w:r w:rsidRPr="00E04B92">
      <w:rPr>
        <w:rFonts w:ascii="Times New Roman" w:hAnsi="Times New Roman" w:cs="Times New Roman"/>
        <w:bCs/>
        <w:color w:val="002060"/>
        <w:sz w:val="18"/>
        <w:szCs w:val="18"/>
      </w:rPr>
      <w:t>Поступак јавне набавке мале вредности</w:t>
    </w:r>
    <w:r w:rsidRPr="00E04B92">
      <w:rPr>
        <w:rFonts w:ascii="Times New Roman" w:hAnsi="Times New Roman" w:cs="Times New Roman"/>
        <w:bCs/>
        <w:color w:val="002060"/>
        <w:sz w:val="18"/>
        <w:szCs w:val="18"/>
        <w:lang w:val="sr-Cyrl-RS"/>
      </w:rPr>
      <w:t xml:space="preserve"> -</w:t>
    </w:r>
    <w:r w:rsidRPr="00E04B92">
      <w:rPr>
        <w:rFonts w:ascii="Times New Roman" w:hAnsi="Times New Roman" w:cs="Times New Roman"/>
        <w:bCs/>
        <w:color w:val="002060"/>
        <w:sz w:val="18"/>
        <w:szCs w:val="18"/>
      </w:rPr>
      <w:t xml:space="preserve"> </w:t>
    </w:r>
    <w:r>
      <w:rPr>
        <w:rFonts w:ascii="Times New Roman" w:hAnsi="Times New Roman" w:cs="Times New Roman"/>
        <w:bCs/>
        <w:color w:val="002060"/>
        <w:sz w:val="18"/>
        <w:szCs w:val="18"/>
        <w:lang w:val="sr-Cyrl-RS"/>
      </w:rPr>
      <w:t>Н</w:t>
    </w:r>
    <w:r w:rsidRPr="00E04B92">
      <w:rPr>
        <w:rFonts w:ascii="Times New Roman" w:hAnsi="Times New Roman" w:cs="Times New Roman"/>
        <w:bCs/>
        <w:color w:val="002060"/>
        <w:sz w:val="18"/>
        <w:szCs w:val="18"/>
        <w:lang w:val="sr-Cyrl-RS"/>
      </w:rPr>
      <w:t>абавка радова</w:t>
    </w:r>
  </w:p>
  <w:p w:rsidR="00500E58" w:rsidRDefault="00500E58" w:rsidP="00E04B92">
    <w:pPr>
      <w:spacing w:after="0"/>
      <w:jc w:val="center"/>
      <w:rPr>
        <w:rFonts w:ascii="Times New Roman" w:hAnsi="Times New Roman" w:cs="Times New Roman"/>
        <w:bCs/>
        <w:color w:val="002060"/>
        <w:sz w:val="18"/>
        <w:szCs w:val="18"/>
        <w:lang w:val="sr-Latn-BA"/>
      </w:rPr>
    </w:pPr>
    <w:r w:rsidRPr="00E04B92">
      <w:rPr>
        <w:rFonts w:ascii="Times New Roman" w:hAnsi="Times New Roman" w:cs="Times New Roman"/>
        <w:bCs/>
        <w:color w:val="002060"/>
        <w:sz w:val="18"/>
        <w:szCs w:val="18"/>
        <w:lang w:val="sr-Cyrl-RS"/>
      </w:rPr>
      <w:t>Санација фискултурне сале у</w:t>
    </w:r>
    <w:r>
      <w:rPr>
        <w:rFonts w:ascii="Times New Roman" w:hAnsi="Times New Roman" w:cs="Times New Roman"/>
        <w:bCs/>
        <w:color w:val="002060"/>
        <w:sz w:val="18"/>
        <w:szCs w:val="18"/>
        <w:lang w:val="sr-Cyrl-RS"/>
      </w:rPr>
      <w:t xml:space="preserve"> ОИСШ</w:t>
    </w:r>
    <w:r w:rsidRPr="00E04B92">
      <w:rPr>
        <w:rFonts w:ascii="Times New Roman" w:hAnsi="Times New Roman" w:cs="Times New Roman"/>
        <w:bCs/>
        <w:color w:val="002060"/>
        <w:sz w:val="18"/>
        <w:szCs w:val="18"/>
        <w:lang w:val="sr-Cyrl-RS"/>
      </w:rPr>
      <w:t xml:space="preserve"> „Жарко Зрењанин“ Суботица – ЈНМВ </w:t>
    </w:r>
    <w:r>
      <w:rPr>
        <w:rFonts w:ascii="Times New Roman" w:hAnsi="Times New Roman" w:cs="Times New Roman"/>
        <w:bCs/>
        <w:color w:val="002060"/>
        <w:sz w:val="18"/>
        <w:szCs w:val="18"/>
        <w:lang w:val="sr-Latn-BA"/>
      </w:rPr>
      <w:t>3</w:t>
    </w:r>
    <w:r w:rsidRPr="00E04B92">
      <w:rPr>
        <w:rFonts w:ascii="Times New Roman" w:hAnsi="Times New Roman" w:cs="Times New Roman"/>
        <w:bCs/>
        <w:color w:val="002060"/>
        <w:sz w:val="18"/>
        <w:szCs w:val="18"/>
        <w:lang w:val="sr-Cyrl-RS"/>
      </w:rPr>
      <w:t>/201</w:t>
    </w:r>
    <w:r>
      <w:rPr>
        <w:rFonts w:ascii="Times New Roman" w:hAnsi="Times New Roman" w:cs="Times New Roman"/>
        <w:bCs/>
        <w:color w:val="002060"/>
        <w:sz w:val="18"/>
        <w:szCs w:val="18"/>
        <w:lang w:val="sr-Latn-BA"/>
      </w:rPr>
      <w:t>9</w:t>
    </w:r>
  </w:p>
  <w:p w:rsidR="00500E58" w:rsidRPr="00E04B92" w:rsidRDefault="00500E58" w:rsidP="00C91B82">
    <w:pPr>
      <w:spacing w:after="0"/>
      <w:jc w:val="center"/>
      <w:rPr>
        <w:rFonts w:ascii="Times New Roman" w:hAnsi="Times New Roman" w:cs="Times New Roman"/>
        <w:b/>
        <w:bCs/>
        <w:color w:val="002060"/>
        <w:sz w:val="24"/>
        <w:szCs w:val="24"/>
        <w:lang w:val="sr-Cyrl-RS"/>
      </w:rPr>
    </w:pPr>
    <w:r w:rsidRPr="00E04B92">
      <w:rPr>
        <w:rFonts w:ascii="Times New Roman" w:hAnsi="Times New Roman" w:cs="Times New Roman"/>
        <w:b/>
        <w:color w:val="002060"/>
        <w:sz w:val="24"/>
        <w:szCs w:val="24"/>
      </w:rPr>
      <w:fldChar w:fldCharType="begin"/>
    </w:r>
    <w:r w:rsidRPr="00E04B92">
      <w:rPr>
        <w:rFonts w:ascii="Times New Roman" w:hAnsi="Times New Roman" w:cs="Times New Roman"/>
        <w:b/>
        <w:color w:val="002060"/>
        <w:sz w:val="24"/>
        <w:szCs w:val="24"/>
      </w:rPr>
      <w:instrText xml:space="preserve"> PAGE   \* MERGEFORMAT </w:instrText>
    </w:r>
    <w:r w:rsidRPr="00E04B92">
      <w:rPr>
        <w:rFonts w:ascii="Times New Roman" w:hAnsi="Times New Roman" w:cs="Times New Roman"/>
        <w:b/>
        <w:color w:val="002060"/>
        <w:sz w:val="24"/>
        <w:szCs w:val="24"/>
      </w:rPr>
      <w:fldChar w:fldCharType="separate"/>
    </w:r>
    <w:r w:rsidR="00AA1524">
      <w:rPr>
        <w:rFonts w:ascii="Times New Roman" w:hAnsi="Times New Roman" w:cs="Times New Roman"/>
        <w:b/>
        <w:noProof/>
        <w:color w:val="002060"/>
        <w:sz w:val="24"/>
        <w:szCs w:val="24"/>
      </w:rPr>
      <w:t>46</w:t>
    </w:r>
    <w:r w:rsidRPr="00E04B92">
      <w:rPr>
        <w:rFonts w:ascii="Times New Roman" w:hAnsi="Times New Roman" w:cs="Times New Roman"/>
        <w:b/>
        <w:color w:val="002060"/>
        <w:sz w:val="24"/>
        <w:szCs w:val="24"/>
      </w:rPr>
      <w:fldChar w:fldCharType="end"/>
    </w:r>
    <w:r w:rsidRPr="00E04B92">
      <w:rPr>
        <w:rFonts w:ascii="Times New Roman" w:hAnsi="Times New Roman" w:cs="Times New Roman"/>
        <w:b/>
        <w:color w:val="002060"/>
        <w:sz w:val="24"/>
        <w:szCs w:val="24"/>
      </w:rPr>
      <w:t xml:space="preserve"> | </w:t>
    </w:r>
    <w:r w:rsidRPr="00E04B92">
      <w:rPr>
        <w:rFonts w:ascii="Times New Roman" w:hAnsi="Times New Roman" w:cs="Times New Roman"/>
        <w:b/>
        <w:color w:val="002060"/>
        <w:sz w:val="24"/>
        <w:szCs w:val="24"/>
      </w:rPr>
      <w:fldChar w:fldCharType="begin"/>
    </w:r>
    <w:r w:rsidRPr="00E04B92">
      <w:rPr>
        <w:rFonts w:ascii="Times New Roman" w:hAnsi="Times New Roman" w:cs="Times New Roman"/>
        <w:b/>
        <w:color w:val="002060"/>
        <w:sz w:val="24"/>
        <w:szCs w:val="24"/>
      </w:rPr>
      <w:instrText xml:space="preserve"> NUMPAGES  \* Arabic  \* MERGEFORMAT </w:instrText>
    </w:r>
    <w:r w:rsidRPr="00E04B92">
      <w:rPr>
        <w:rFonts w:ascii="Times New Roman" w:hAnsi="Times New Roman" w:cs="Times New Roman"/>
        <w:b/>
        <w:color w:val="002060"/>
        <w:sz w:val="24"/>
        <w:szCs w:val="24"/>
      </w:rPr>
      <w:fldChar w:fldCharType="separate"/>
    </w:r>
    <w:r w:rsidR="00AA1524">
      <w:rPr>
        <w:rFonts w:ascii="Times New Roman" w:hAnsi="Times New Roman" w:cs="Times New Roman"/>
        <w:b/>
        <w:noProof/>
        <w:color w:val="002060"/>
        <w:sz w:val="24"/>
        <w:szCs w:val="24"/>
      </w:rPr>
      <w:t>46</w:t>
    </w:r>
    <w:r w:rsidRPr="00E04B92">
      <w:rPr>
        <w:rFonts w:ascii="Times New Roman" w:hAnsi="Times New Roman" w:cs="Times New Roman"/>
        <w:b/>
        <w:color w:val="00206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83" w:rsidRDefault="00085A83">
      <w:pPr>
        <w:spacing w:after="0" w:line="240" w:lineRule="auto"/>
      </w:pPr>
      <w:r>
        <w:separator/>
      </w:r>
    </w:p>
  </w:footnote>
  <w:footnote w:type="continuationSeparator" w:id="0">
    <w:p w:rsidR="00085A83" w:rsidRDefault="0008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58" w:rsidRDefault="00500E58">
    <w:pPr>
      <w:pStyle w:val="Header"/>
    </w:pPr>
  </w:p>
  <w:p w:rsidR="00500E58" w:rsidRDefault="00500E58">
    <w:pPr>
      <w:pStyle w:val="Header"/>
    </w:pPr>
  </w:p>
  <w:p w:rsidR="00500E58" w:rsidRPr="00C91B82" w:rsidRDefault="00500E58">
    <w:pPr>
      <w:pStyle w:val="Header"/>
      <w:rPr>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76A08F"/>
    <w:multiLevelType w:val="singleLevel"/>
    <w:tmpl w:val="8F76A08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10E2536"/>
    <w:multiLevelType w:val="singleLevel"/>
    <w:tmpl w:val="910E253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1A8C37D"/>
    <w:multiLevelType w:val="singleLevel"/>
    <w:tmpl w:val="91A8C37D"/>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6AFE3D5"/>
    <w:multiLevelType w:val="singleLevel"/>
    <w:tmpl w:val="96AFE3D5"/>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9E14825A"/>
    <w:multiLevelType w:val="singleLevel"/>
    <w:tmpl w:val="9E14825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AC1C8941"/>
    <w:multiLevelType w:val="singleLevel"/>
    <w:tmpl w:val="AC1C894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1C06F06"/>
    <w:multiLevelType w:val="singleLevel"/>
    <w:tmpl w:val="B1C06F06"/>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2A3A5C2"/>
    <w:multiLevelType w:val="singleLevel"/>
    <w:tmpl w:val="C2A3A5C2"/>
    <w:lvl w:ilvl="0">
      <w:start w:val="1"/>
      <w:numFmt w:val="decimal"/>
      <w:suff w:val="space"/>
      <w:lvlText w:val="%1)"/>
      <w:lvlJc w:val="left"/>
    </w:lvl>
  </w:abstractNum>
  <w:abstractNum w:abstractNumId="8" w15:restartNumberingAfterBreak="0">
    <w:nsid w:val="C466091B"/>
    <w:multiLevelType w:val="singleLevel"/>
    <w:tmpl w:val="C466091B"/>
    <w:lvl w:ilvl="0">
      <w:start w:val="1"/>
      <w:numFmt w:val="decimal"/>
      <w:lvlText w:val="%1."/>
      <w:lvlJc w:val="left"/>
      <w:pPr>
        <w:tabs>
          <w:tab w:val="left" w:pos="425"/>
        </w:tabs>
        <w:ind w:left="425" w:hanging="425"/>
      </w:pPr>
      <w:rPr>
        <w:rFonts w:hint="default"/>
      </w:rPr>
    </w:lvl>
  </w:abstractNum>
  <w:abstractNum w:abstractNumId="9" w15:restartNumberingAfterBreak="0">
    <w:nsid w:val="DEFB120B"/>
    <w:multiLevelType w:val="singleLevel"/>
    <w:tmpl w:val="DEFB120B"/>
    <w:lvl w:ilvl="0">
      <w:start w:val="1"/>
      <w:numFmt w:val="decimal"/>
      <w:suff w:val="space"/>
      <w:lvlText w:val="%1)"/>
      <w:lvlJc w:val="left"/>
    </w:lvl>
  </w:abstractNum>
  <w:abstractNum w:abstractNumId="10" w15:restartNumberingAfterBreak="0">
    <w:nsid w:val="E2B72A41"/>
    <w:multiLevelType w:val="singleLevel"/>
    <w:tmpl w:val="E2B72A41"/>
    <w:lvl w:ilvl="0">
      <w:start w:val="1"/>
      <w:numFmt w:val="decimal"/>
      <w:lvlText w:val="%1)"/>
      <w:lvlJc w:val="left"/>
      <w:pPr>
        <w:tabs>
          <w:tab w:val="left" w:pos="425"/>
        </w:tabs>
        <w:ind w:left="425" w:hanging="425"/>
      </w:pPr>
      <w:rPr>
        <w:rFonts w:hint="default"/>
      </w:rPr>
    </w:lvl>
  </w:abstractNum>
  <w:abstractNum w:abstractNumId="11" w15:restartNumberingAfterBreak="0">
    <w:nsid w:val="E8D5CDB7"/>
    <w:multiLevelType w:val="singleLevel"/>
    <w:tmpl w:val="E8D5CDB7"/>
    <w:lvl w:ilvl="0">
      <w:start w:val="1"/>
      <w:numFmt w:val="decimal"/>
      <w:lvlText w:val="%1."/>
      <w:lvlJc w:val="left"/>
      <w:pPr>
        <w:tabs>
          <w:tab w:val="left" w:pos="425"/>
        </w:tabs>
        <w:ind w:left="425" w:hanging="425"/>
      </w:pPr>
      <w:rPr>
        <w:rFonts w:hint="default"/>
      </w:rPr>
    </w:lvl>
  </w:abstractNum>
  <w:abstractNum w:abstractNumId="12" w15:restartNumberingAfterBreak="0">
    <w:nsid w:val="E9B3F14D"/>
    <w:multiLevelType w:val="singleLevel"/>
    <w:tmpl w:val="E9B3F14D"/>
    <w:lvl w:ilvl="0">
      <w:start w:val="1"/>
      <w:numFmt w:val="decimal"/>
      <w:suff w:val="space"/>
      <w:lvlText w:val="%1)"/>
      <w:lvlJc w:val="left"/>
    </w:lvl>
  </w:abstractNum>
  <w:abstractNum w:abstractNumId="13" w15:restartNumberingAfterBreak="0">
    <w:nsid w:val="F8C08C32"/>
    <w:multiLevelType w:val="singleLevel"/>
    <w:tmpl w:val="F8C08C32"/>
    <w:lvl w:ilvl="0">
      <w:start w:val="2"/>
      <w:numFmt w:val="decimal"/>
      <w:suff w:val="space"/>
      <w:lvlText w:val="%1."/>
      <w:lvlJc w:val="left"/>
    </w:lvl>
  </w:abstractNum>
  <w:abstractNum w:abstractNumId="14" w15:restartNumberingAfterBreak="0">
    <w:nsid w:val="01F9585B"/>
    <w:multiLevelType w:val="hybridMultilevel"/>
    <w:tmpl w:val="FE5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0C03B6"/>
    <w:multiLevelType w:val="hybridMultilevel"/>
    <w:tmpl w:val="D808301A"/>
    <w:lvl w:ilvl="0" w:tplc="D5443872">
      <w:start w:val="6"/>
      <w:numFmt w:val="bullet"/>
      <w:lvlText w:val="-"/>
      <w:lvlJc w:val="left"/>
      <w:pPr>
        <w:ind w:left="480" w:hanging="360"/>
      </w:pPr>
      <w:rPr>
        <w:rFonts w:ascii="Times New Roman" w:eastAsiaTheme="minorEastAsia"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0D472AFD"/>
    <w:multiLevelType w:val="singleLevel"/>
    <w:tmpl w:val="0D472AFD"/>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0D534F27"/>
    <w:multiLevelType w:val="hybridMultilevel"/>
    <w:tmpl w:val="D49CE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1164B5"/>
    <w:multiLevelType w:val="multilevel"/>
    <w:tmpl w:val="191164B5"/>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37"/>
        </w:tabs>
        <w:ind w:left="737" w:hanging="73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6"/>
      <w:lvlJc w:val="left"/>
      <w:pPr>
        <w:tabs>
          <w:tab w:val="left" w:pos="1418"/>
        </w:tabs>
        <w:ind w:left="1418" w:hanging="1134"/>
      </w:pPr>
      <w:rPr>
        <w:rFonts w:cs="Times New Roman" w:hint="default"/>
        <w:i w:val="0"/>
        <w:iCs w:val="0"/>
        <w:caps w:val="0"/>
        <w:smallCaps w:val="0"/>
        <w:strike w:val="0"/>
        <w:dstrike w:val="0"/>
        <w:vanish w:val="0"/>
        <w:spacing w:val="0"/>
        <w:kern w:val="0"/>
        <w:position w:val="0"/>
        <w:u w:val="none"/>
        <w:vertAlign w:val="baseline"/>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1AFC7DD1"/>
    <w:multiLevelType w:val="hybridMultilevel"/>
    <w:tmpl w:val="A9D0377E"/>
    <w:lvl w:ilvl="0" w:tplc="3668C09C">
      <w:start w:val="5"/>
      <w:numFmt w:val="bullet"/>
      <w:lvlText w:val="-"/>
      <w:lvlJc w:val="left"/>
      <w:pPr>
        <w:ind w:left="465" w:hanging="360"/>
      </w:pPr>
      <w:rPr>
        <w:rFonts w:ascii="Times New Roman" w:eastAsiaTheme="minorEastAsia"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15:restartNumberingAfterBreak="0">
    <w:nsid w:val="20951CA7"/>
    <w:multiLevelType w:val="hybridMultilevel"/>
    <w:tmpl w:val="B4A6D7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A415C"/>
    <w:multiLevelType w:val="hybridMultilevel"/>
    <w:tmpl w:val="4BC4F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7AAC748"/>
    <w:multiLevelType w:val="multilevel"/>
    <w:tmpl w:val="1BF60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28C42F58"/>
    <w:multiLevelType w:val="singleLevel"/>
    <w:tmpl w:val="28C42F5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2C2D3BBC"/>
    <w:multiLevelType w:val="singleLevel"/>
    <w:tmpl w:val="2C2D3BBC"/>
    <w:lvl w:ilvl="0">
      <w:start w:val="1"/>
      <w:numFmt w:val="decimal"/>
      <w:lvlText w:val="%1."/>
      <w:lvlJc w:val="left"/>
      <w:pPr>
        <w:tabs>
          <w:tab w:val="left" w:pos="425"/>
        </w:tabs>
        <w:ind w:left="425" w:hanging="425"/>
      </w:pPr>
      <w:rPr>
        <w:rFonts w:hint="default"/>
      </w:rPr>
    </w:lvl>
  </w:abstractNum>
  <w:abstractNum w:abstractNumId="25" w15:restartNumberingAfterBreak="0">
    <w:nsid w:val="30CA6C19"/>
    <w:multiLevelType w:val="hybridMultilevel"/>
    <w:tmpl w:val="7AA219D6"/>
    <w:lvl w:ilvl="0" w:tplc="2CEA942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1E0D7"/>
    <w:multiLevelType w:val="singleLevel"/>
    <w:tmpl w:val="3521E0D7"/>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36D836ED"/>
    <w:multiLevelType w:val="hybridMultilevel"/>
    <w:tmpl w:val="B25CF3BE"/>
    <w:lvl w:ilvl="0" w:tplc="0809000F">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39B1F1B4"/>
    <w:multiLevelType w:val="singleLevel"/>
    <w:tmpl w:val="39B1F1B4"/>
    <w:lvl w:ilvl="0">
      <w:start w:val="1"/>
      <w:numFmt w:val="decimal"/>
      <w:lvlText w:val="%1."/>
      <w:lvlJc w:val="left"/>
      <w:pPr>
        <w:tabs>
          <w:tab w:val="left" w:pos="425"/>
        </w:tabs>
        <w:ind w:left="425" w:hanging="425"/>
      </w:pPr>
      <w:rPr>
        <w:rFonts w:hint="default"/>
      </w:rPr>
    </w:lvl>
  </w:abstractNum>
  <w:abstractNum w:abstractNumId="29" w15:restartNumberingAfterBreak="0">
    <w:nsid w:val="466714C4"/>
    <w:multiLevelType w:val="hybridMultilevel"/>
    <w:tmpl w:val="E790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87A9EC"/>
    <w:multiLevelType w:val="singleLevel"/>
    <w:tmpl w:val="4787A9EC"/>
    <w:lvl w:ilvl="0">
      <w:start w:val="1"/>
      <w:numFmt w:val="decimal"/>
      <w:lvlText w:val="%1."/>
      <w:lvlJc w:val="left"/>
      <w:pPr>
        <w:tabs>
          <w:tab w:val="left" w:pos="312"/>
        </w:tabs>
      </w:pPr>
    </w:lvl>
  </w:abstractNum>
  <w:abstractNum w:abstractNumId="31" w15:restartNumberingAfterBreak="0">
    <w:nsid w:val="4B1A5AE2"/>
    <w:multiLevelType w:val="singleLevel"/>
    <w:tmpl w:val="4B1A5AE2"/>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4B681BD2"/>
    <w:multiLevelType w:val="hybridMultilevel"/>
    <w:tmpl w:val="2ED274EA"/>
    <w:lvl w:ilvl="0" w:tplc="88E2C9C6">
      <w:start w:val="5"/>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821527"/>
    <w:multiLevelType w:val="singleLevel"/>
    <w:tmpl w:val="56821527"/>
    <w:lvl w:ilvl="0">
      <w:start w:val="1"/>
      <w:numFmt w:val="decimal"/>
      <w:lvlText w:val="%1."/>
      <w:lvlJc w:val="left"/>
      <w:pPr>
        <w:tabs>
          <w:tab w:val="left" w:pos="425"/>
        </w:tabs>
        <w:ind w:left="425" w:hanging="425"/>
      </w:pPr>
      <w:rPr>
        <w:rFonts w:hint="default"/>
      </w:rPr>
    </w:lvl>
  </w:abstractNum>
  <w:abstractNum w:abstractNumId="34" w15:restartNumberingAfterBreak="0">
    <w:nsid w:val="579A7553"/>
    <w:multiLevelType w:val="hybridMultilevel"/>
    <w:tmpl w:val="FBB0508E"/>
    <w:lvl w:ilvl="0" w:tplc="2CEA942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848A4"/>
    <w:multiLevelType w:val="hybridMultilevel"/>
    <w:tmpl w:val="FFE8166A"/>
    <w:lvl w:ilvl="0" w:tplc="2CEA9426">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500229"/>
    <w:multiLevelType w:val="singleLevel"/>
    <w:tmpl w:val="5C500229"/>
    <w:lvl w:ilvl="0">
      <w:start w:val="4"/>
      <w:numFmt w:val="decimal"/>
      <w:suff w:val="space"/>
      <w:lvlText w:val="%1)"/>
      <w:lvlJc w:val="left"/>
    </w:lvl>
  </w:abstractNum>
  <w:abstractNum w:abstractNumId="37" w15:restartNumberingAfterBreak="0">
    <w:nsid w:val="5FCB4149"/>
    <w:multiLevelType w:val="singleLevel"/>
    <w:tmpl w:val="5D724348"/>
    <w:lvl w:ilvl="0">
      <w:start w:val="1"/>
      <w:numFmt w:val="decimal"/>
      <w:lvlText w:val="%1."/>
      <w:lvlJc w:val="left"/>
      <w:pPr>
        <w:tabs>
          <w:tab w:val="left" w:pos="567"/>
        </w:tabs>
        <w:ind w:left="567" w:hanging="425"/>
      </w:pPr>
      <w:rPr>
        <w:rFonts w:hint="default"/>
        <w:b w:val="0"/>
      </w:rPr>
    </w:lvl>
  </w:abstractNum>
  <w:abstractNum w:abstractNumId="38" w15:restartNumberingAfterBreak="0">
    <w:nsid w:val="73C8DB8D"/>
    <w:multiLevelType w:val="singleLevel"/>
    <w:tmpl w:val="73C8DB8D"/>
    <w:lvl w:ilvl="0">
      <w:start w:val="1"/>
      <w:numFmt w:val="bullet"/>
      <w:lvlText w:val=""/>
      <w:lvlJc w:val="left"/>
      <w:pPr>
        <w:tabs>
          <w:tab w:val="left" w:pos="420"/>
        </w:tabs>
        <w:ind w:left="420" w:hanging="420"/>
      </w:pPr>
      <w:rPr>
        <w:rFonts w:ascii="Wingdings" w:hAnsi="Wingdings" w:hint="default"/>
      </w:rPr>
    </w:lvl>
  </w:abstractNum>
  <w:abstractNum w:abstractNumId="39" w15:restartNumberingAfterBreak="0">
    <w:nsid w:val="76815A34"/>
    <w:multiLevelType w:val="singleLevel"/>
    <w:tmpl w:val="76815A34"/>
    <w:lvl w:ilvl="0">
      <w:start w:val="1"/>
      <w:numFmt w:val="decimal"/>
      <w:suff w:val="space"/>
      <w:lvlText w:val="%1)"/>
      <w:lvlJc w:val="left"/>
    </w:lvl>
  </w:abstractNum>
  <w:abstractNum w:abstractNumId="40" w15:restartNumberingAfterBreak="0">
    <w:nsid w:val="76BF30D6"/>
    <w:multiLevelType w:val="singleLevel"/>
    <w:tmpl w:val="76BF30D6"/>
    <w:lvl w:ilvl="0">
      <w:start w:val="1"/>
      <w:numFmt w:val="decimal"/>
      <w:lvlText w:val="%1."/>
      <w:lvlJc w:val="left"/>
      <w:pPr>
        <w:tabs>
          <w:tab w:val="left" w:pos="425"/>
        </w:tabs>
        <w:ind w:left="425" w:hanging="425"/>
      </w:pPr>
      <w:rPr>
        <w:rFonts w:hint="default"/>
      </w:rPr>
    </w:lvl>
  </w:abstractNum>
  <w:abstractNum w:abstractNumId="41" w15:restartNumberingAfterBreak="0">
    <w:nsid w:val="77570D68"/>
    <w:multiLevelType w:val="hybridMultilevel"/>
    <w:tmpl w:val="F3BC2E5C"/>
    <w:lvl w:ilvl="0" w:tplc="F67CBDC6">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22"/>
  </w:num>
  <w:num w:numId="5">
    <w:abstractNumId w:val="12"/>
  </w:num>
  <w:num w:numId="6">
    <w:abstractNumId w:val="7"/>
  </w:num>
  <w:num w:numId="7">
    <w:abstractNumId w:val="30"/>
  </w:num>
  <w:num w:numId="8">
    <w:abstractNumId w:val="40"/>
  </w:num>
  <w:num w:numId="9">
    <w:abstractNumId w:val="36"/>
  </w:num>
  <w:num w:numId="10">
    <w:abstractNumId w:val="11"/>
  </w:num>
  <w:num w:numId="11">
    <w:abstractNumId w:val="10"/>
  </w:num>
  <w:num w:numId="12">
    <w:abstractNumId w:val="3"/>
  </w:num>
  <w:num w:numId="13">
    <w:abstractNumId w:val="8"/>
  </w:num>
  <w:num w:numId="14">
    <w:abstractNumId w:val="5"/>
  </w:num>
  <w:num w:numId="15">
    <w:abstractNumId w:val="33"/>
  </w:num>
  <w:num w:numId="16">
    <w:abstractNumId w:val="23"/>
  </w:num>
  <w:num w:numId="17">
    <w:abstractNumId w:val="16"/>
  </w:num>
  <w:num w:numId="18">
    <w:abstractNumId w:val="37"/>
  </w:num>
  <w:num w:numId="19">
    <w:abstractNumId w:val="26"/>
  </w:num>
  <w:num w:numId="20">
    <w:abstractNumId w:val="24"/>
  </w:num>
  <w:num w:numId="21">
    <w:abstractNumId w:val="28"/>
  </w:num>
  <w:num w:numId="22">
    <w:abstractNumId w:val="4"/>
  </w:num>
  <w:num w:numId="23">
    <w:abstractNumId w:val="0"/>
  </w:num>
  <w:num w:numId="24">
    <w:abstractNumId w:val="1"/>
  </w:num>
  <w:num w:numId="25">
    <w:abstractNumId w:val="39"/>
  </w:num>
  <w:num w:numId="26">
    <w:abstractNumId w:val="9"/>
  </w:num>
  <w:num w:numId="27">
    <w:abstractNumId w:val="38"/>
  </w:num>
  <w:num w:numId="28">
    <w:abstractNumId w:val="6"/>
  </w:num>
  <w:num w:numId="29">
    <w:abstractNumId w:val="31"/>
  </w:num>
  <w:num w:numId="30">
    <w:abstractNumId w:val="21"/>
  </w:num>
  <w:num w:numId="31">
    <w:abstractNumId w:val="13"/>
    <w:lvlOverride w:ilvl="0">
      <w:startOverride w:val="2"/>
    </w:lvlOverride>
  </w:num>
  <w:num w:numId="32">
    <w:abstractNumId w:val="32"/>
  </w:num>
  <w:num w:numId="33">
    <w:abstractNumId w:val="15"/>
  </w:num>
  <w:num w:numId="34">
    <w:abstractNumId w:val="17"/>
  </w:num>
  <w:num w:numId="35">
    <w:abstractNumId w:val="34"/>
  </w:num>
  <w:num w:numId="36">
    <w:abstractNumId w:val="29"/>
  </w:num>
  <w:num w:numId="37">
    <w:abstractNumId w:val="20"/>
  </w:num>
  <w:num w:numId="38">
    <w:abstractNumId w:val="41"/>
  </w:num>
  <w:num w:numId="39">
    <w:abstractNumId w:val="25"/>
  </w:num>
  <w:num w:numId="40">
    <w:abstractNumId w:val="27"/>
  </w:num>
  <w:num w:numId="41">
    <w:abstractNumId w:val="14"/>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382254"/>
    <w:rsid w:val="000067F7"/>
    <w:rsid w:val="00015F52"/>
    <w:rsid w:val="000365B4"/>
    <w:rsid w:val="000523DB"/>
    <w:rsid w:val="00085A83"/>
    <w:rsid w:val="00153AB8"/>
    <w:rsid w:val="001A1760"/>
    <w:rsid w:val="001B3675"/>
    <w:rsid w:val="001C03EB"/>
    <w:rsid w:val="001C41CC"/>
    <w:rsid w:val="002105D8"/>
    <w:rsid w:val="00230A87"/>
    <w:rsid w:val="00231D1A"/>
    <w:rsid w:val="002625AF"/>
    <w:rsid w:val="00263038"/>
    <w:rsid w:val="002675E8"/>
    <w:rsid w:val="002C35AE"/>
    <w:rsid w:val="002C45FE"/>
    <w:rsid w:val="002D7B74"/>
    <w:rsid w:val="002E6D4F"/>
    <w:rsid w:val="002F5998"/>
    <w:rsid w:val="00302BC8"/>
    <w:rsid w:val="00343D12"/>
    <w:rsid w:val="00350856"/>
    <w:rsid w:val="00392614"/>
    <w:rsid w:val="003A7C09"/>
    <w:rsid w:val="003B1639"/>
    <w:rsid w:val="0040040D"/>
    <w:rsid w:val="004818AA"/>
    <w:rsid w:val="00500E58"/>
    <w:rsid w:val="00562A62"/>
    <w:rsid w:val="00586616"/>
    <w:rsid w:val="005D539C"/>
    <w:rsid w:val="005D5EA1"/>
    <w:rsid w:val="00626A90"/>
    <w:rsid w:val="006327D9"/>
    <w:rsid w:val="00633C8F"/>
    <w:rsid w:val="0064685F"/>
    <w:rsid w:val="006552C2"/>
    <w:rsid w:val="00660CB3"/>
    <w:rsid w:val="006B2E20"/>
    <w:rsid w:val="006D12D9"/>
    <w:rsid w:val="006D6D10"/>
    <w:rsid w:val="007146F8"/>
    <w:rsid w:val="007306E2"/>
    <w:rsid w:val="007357DD"/>
    <w:rsid w:val="00782523"/>
    <w:rsid w:val="007D3835"/>
    <w:rsid w:val="007D77B1"/>
    <w:rsid w:val="00803282"/>
    <w:rsid w:val="008155F0"/>
    <w:rsid w:val="0084266B"/>
    <w:rsid w:val="0085316D"/>
    <w:rsid w:val="0089706E"/>
    <w:rsid w:val="008A0AF4"/>
    <w:rsid w:val="00955217"/>
    <w:rsid w:val="009766FE"/>
    <w:rsid w:val="009A239D"/>
    <w:rsid w:val="009A4AE8"/>
    <w:rsid w:val="009C67C6"/>
    <w:rsid w:val="009D4F16"/>
    <w:rsid w:val="00A24F26"/>
    <w:rsid w:val="00A307FF"/>
    <w:rsid w:val="00A56A67"/>
    <w:rsid w:val="00A85567"/>
    <w:rsid w:val="00AA1524"/>
    <w:rsid w:val="00AA3D38"/>
    <w:rsid w:val="00AC5C2C"/>
    <w:rsid w:val="00AF51D6"/>
    <w:rsid w:val="00B50378"/>
    <w:rsid w:val="00B67750"/>
    <w:rsid w:val="00BE4301"/>
    <w:rsid w:val="00BF41AA"/>
    <w:rsid w:val="00C034C2"/>
    <w:rsid w:val="00C1010C"/>
    <w:rsid w:val="00C1174D"/>
    <w:rsid w:val="00C72858"/>
    <w:rsid w:val="00C804FB"/>
    <w:rsid w:val="00C91B82"/>
    <w:rsid w:val="00CF6D23"/>
    <w:rsid w:val="00D261C9"/>
    <w:rsid w:val="00D97D30"/>
    <w:rsid w:val="00DA62B8"/>
    <w:rsid w:val="00DB4334"/>
    <w:rsid w:val="00DB557B"/>
    <w:rsid w:val="00DC2635"/>
    <w:rsid w:val="00E04B92"/>
    <w:rsid w:val="00E06CF9"/>
    <w:rsid w:val="00E34472"/>
    <w:rsid w:val="00E34919"/>
    <w:rsid w:val="00E34965"/>
    <w:rsid w:val="00E70858"/>
    <w:rsid w:val="00E80F48"/>
    <w:rsid w:val="00E8431C"/>
    <w:rsid w:val="00E84B17"/>
    <w:rsid w:val="00EA2AD7"/>
    <w:rsid w:val="00ED7BAC"/>
    <w:rsid w:val="00F032EF"/>
    <w:rsid w:val="00F23619"/>
    <w:rsid w:val="00F36102"/>
    <w:rsid w:val="00F50339"/>
    <w:rsid w:val="00FC404C"/>
    <w:rsid w:val="328C7A47"/>
    <w:rsid w:val="49A34911"/>
    <w:rsid w:val="64370F7D"/>
    <w:rsid w:val="7438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90A439-F94C-4985-8EE1-02AE85C9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pageBreakBefore/>
      <w:numPr>
        <w:numId w:val="1"/>
      </w:numPr>
      <w:spacing w:before="240" w:after="60"/>
      <w:outlineLvl w:val="0"/>
    </w:pPr>
    <w:rPr>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qFormat/>
    <w:pPr>
      <w:tabs>
        <w:tab w:val="left" w:pos="990"/>
      </w:tabs>
      <w:jc w:val="both"/>
    </w:pPr>
    <w:rPr>
      <w:sz w:val="26"/>
      <w:lang w:val="sr-Cyrl-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qFormat/>
    <w:pPr>
      <w:widowControl w:val="0"/>
      <w:autoSpaceDE w:val="0"/>
      <w:autoSpaceDN w:val="0"/>
      <w:adjustRightInd w:val="0"/>
    </w:pPr>
    <w:rPr>
      <w:rFonts w:ascii="Times New Roman" w:eastAsia="SimSun" w:hAnsi="Times New Roman"/>
      <w:szCs w:val="24"/>
      <w:lang w:val="sr-Latn-CS"/>
    </w:rPr>
  </w:style>
  <w:style w:type="paragraph" w:styleId="ListParagraph">
    <w:name w:val="List Paragraph"/>
    <w:basedOn w:val="Normal"/>
    <w:uiPriority w:val="34"/>
    <w:qFormat/>
    <w:rsid w:val="00F36102"/>
    <w:pPr>
      <w:spacing w:line="256" w:lineRule="auto"/>
      <w:ind w:left="720"/>
      <w:contextualSpacing/>
    </w:pPr>
  </w:style>
  <w:style w:type="paragraph" w:styleId="BalloonText">
    <w:name w:val="Balloon Text"/>
    <w:basedOn w:val="Normal"/>
    <w:link w:val="BalloonTextChar"/>
    <w:rsid w:val="00F3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36102"/>
    <w:rPr>
      <w:rFonts w:ascii="Segoe UI" w:eastAsiaTheme="minorEastAsia" w:hAnsi="Segoe UI" w:cs="Segoe UI"/>
      <w:sz w:val="18"/>
      <w:szCs w:val="18"/>
      <w:lang w:val="en-US" w:eastAsia="zh-CN"/>
    </w:rPr>
  </w:style>
  <w:style w:type="character" w:customStyle="1" w:styleId="FooterChar">
    <w:name w:val="Footer Char"/>
    <w:basedOn w:val="DefaultParagraphFont"/>
    <w:link w:val="Footer"/>
    <w:uiPriority w:val="99"/>
    <w:rsid w:val="00DB4334"/>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85316D"/>
    <w:rPr>
      <w:rFonts w:asciiTheme="minorHAnsi" w:eastAsiaTheme="minorEastAsia" w:hAnsiTheme="minorHAnsi" w:cstheme="min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9778">
      <w:bodyDiv w:val="1"/>
      <w:marLeft w:val="0"/>
      <w:marRight w:val="0"/>
      <w:marTop w:val="0"/>
      <w:marBottom w:val="0"/>
      <w:divBdr>
        <w:top w:val="none" w:sz="0" w:space="0" w:color="auto"/>
        <w:left w:val="none" w:sz="0" w:space="0" w:color="auto"/>
        <w:bottom w:val="none" w:sz="0" w:space="0" w:color="auto"/>
        <w:right w:val="none" w:sz="0" w:space="0" w:color="auto"/>
      </w:divBdr>
    </w:div>
    <w:div w:id="167144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kozredir@eunet.rs," TargetMode="External"/><Relationship Id="rId18" Type="http://schemas.openxmlformats.org/officeDocument/2006/relationships/hyperlink" Target="mailto:zarkozredir@eunet.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isszarkozrenjanin.edu.rs" TargetMode="External"/><Relationship Id="rId17" Type="http://schemas.openxmlformats.org/officeDocument/2006/relationships/hyperlink" Target="mailto:zarkozredir@eunet.rs" TargetMode="External"/><Relationship Id="rId2" Type="http://schemas.openxmlformats.org/officeDocument/2006/relationships/customXml" Target="../customXml/item2.xml"/><Relationship Id="rId16" Type="http://schemas.openxmlformats.org/officeDocument/2006/relationships/hyperlink" Target="mailto:zarkozredir@eunet.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mailto:zarkozredir@eunet.rs" TargetMode="External"/><Relationship Id="rId10" Type="http://schemas.openxmlformats.org/officeDocument/2006/relationships/image" Target="cid:image003.jpg@01D4D8B5.50E0D8A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zarkozredir@eunet.r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E59D2-3880-428C-889D-9065B55A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11598</Words>
  <Characters>66111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Pravnik</cp:lastModifiedBy>
  <cp:revision>6</cp:revision>
  <cp:lastPrinted>2019-06-07T16:25:00Z</cp:lastPrinted>
  <dcterms:created xsi:type="dcterms:W3CDTF">2019-06-27T11:42:00Z</dcterms:created>
  <dcterms:modified xsi:type="dcterms:W3CDTF">2019-07-01T15:09:00Z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